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4CF29" w14:textId="137C02D7" w:rsidR="00225DA1" w:rsidRDefault="00225DA1">
      <w:pPr>
        <w:rPr>
          <w:lang w:val="bg-BG"/>
        </w:rPr>
      </w:pPr>
      <w:r>
        <w:rPr>
          <w:rFonts w:ascii="Times New Roman" w:hAnsi="Times New Roman"/>
          <w:b/>
          <w:bCs/>
          <w:szCs w:val="56"/>
          <w:lang w:val="bg-BG"/>
        </w:rPr>
        <w:t>ФИРМА ОТ ГЕРМАНИЯ ТЪРСИ</w:t>
      </w:r>
      <w:r w:rsidRPr="00225DA1">
        <w:rPr>
          <w:rFonts w:ascii="Times New Roman" w:hAnsi="Times New Roman"/>
          <w:b/>
          <w:bCs/>
          <w:szCs w:val="56"/>
          <w:lang w:val="bg-BG"/>
        </w:rPr>
        <w:t xml:space="preserve"> ПРОИЗВОДИТЕЛ НА РАБОТНО ОБЛЕКЛО</w:t>
      </w:r>
    </w:p>
    <w:p w14:paraId="5D9C418B" w14:textId="77777777" w:rsidR="00225DA1" w:rsidRDefault="00225DA1">
      <w:pPr>
        <w:rPr>
          <w:lang w:val="bg-BG"/>
        </w:rPr>
      </w:pPr>
    </w:p>
    <w:p w14:paraId="35FFC020" w14:textId="77777777" w:rsidR="00225DA1" w:rsidRPr="00B24261" w:rsidRDefault="00225DA1" w:rsidP="00225DA1">
      <w:pPr>
        <w:rPr>
          <w:rFonts w:ascii="Times New Roman" w:hAnsi="Times New Roman"/>
          <w:bCs/>
          <w:szCs w:val="56"/>
        </w:rPr>
      </w:pPr>
      <w:r w:rsidRPr="00B24261">
        <w:rPr>
          <w:rFonts w:ascii="Times New Roman" w:hAnsi="Times New Roman"/>
          <w:bCs/>
          <w:szCs w:val="56"/>
        </w:rPr>
        <w:t xml:space="preserve">Световноизвестна компания със седалище в Германия търси </w:t>
      </w:r>
      <w:r>
        <w:rPr>
          <w:rFonts w:ascii="Times New Roman" w:hAnsi="Times New Roman"/>
          <w:bCs/>
          <w:szCs w:val="56"/>
          <w:lang w:val="bg-BG"/>
        </w:rPr>
        <w:t xml:space="preserve">производител на текситл и облекло от Източна Европа,. </w:t>
      </w:r>
    </w:p>
    <w:p w14:paraId="2F7A5A27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 w:rsidRPr="00B24261">
        <w:rPr>
          <w:rFonts w:ascii="Times New Roman" w:hAnsi="Times New Roman"/>
          <w:bCs/>
          <w:szCs w:val="56"/>
        </w:rPr>
        <w:t xml:space="preserve">Компанията </w:t>
      </w:r>
      <w:r>
        <w:rPr>
          <w:rFonts w:ascii="Times New Roman" w:hAnsi="Times New Roman"/>
          <w:bCs/>
          <w:szCs w:val="56"/>
          <w:lang w:val="bg-BG"/>
        </w:rPr>
        <w:t>иска да оборудва своя инженерен екип</w:t>
      </w:r>
      <w:r w:rsidRPr="00B24261">
        <w:rPr>
          <w:rFonts w:ascii="Times New Roman" w:hAnsi="Times New Roman"/>
          <w:bCs/>
          <w:szCs w:val="56"/>
        </w:rPr>
        <w:t xml:space="preserve"> с функционални дрехи и работно облекло </w:t>
      </w:r>
      <w:r>
        <w:rPr>
          <w:rFonts w:ascii="Times New Roman" w:hAnsi="Times New Roman"/>
          <w:bCs/>
          <w:szCs w:val="56"/>
          <w:lang w:val="bg-BG"/>
        </w:rPr>
        <w:t xml:space="preserve">на различните им работни места по света. </w:t>
      </w:r>
    </w:p>
    <w:p w14:paraId="03E14B6F" w14:textId="77777777" w:rsidR="00225DA1" w:rsidRPr="00B24261" w:rsidRDefault="00225DA1" w:rsidP="00225DA1">
      <w:pPr>
        <w:rPr>
          <w:rFonts w:ascii="Times New Roman" w:hAnsi="Times New Roman"/>
          <w:bCs/>
          <w:szCs w:val="56"/>
        </w:rPr>
      </w:pPr>
    </w:p>
    <w:p w14:paraId="75179CD0" w14:textId="77777777" w:rsidR="00225DA1" w:rsidRPr="00B24261" w:rsidRDefault="00225DA1" w:rsidP="00225DA1">
      <w:pPr>
        <w:rPr>
          <w:rFonts w:ascii="Times New Roman" w:hAnsi="Times New Roman"/>
          <w:b/>
          <w:bCs/>
          <w:szCs w:val="56"/>
        </w:rPr>
      </w:pPr>
      <w:r>
        <w:rPr>
          <w:rFonts w:ascii="Times New Roman" w:hAnsi="Times New Roman"/>
          <w:b/>
          <w:bCs/>
          <w:szCs w:val="56"/>
        </w:rPr>
        <w:t>Исканите продукти са:</w:t>
      </w:r>
    </w:p>
    <w:p w14:paraId="25E7E04F" w14:textId="77777777" w:rsidR="00225DA1" w:rsidRPr="00B24261" w:rsidRDefault="00225DA1" w:rsidP="00225DA1">
      <w:pPr>
        <w:rPr>
          <w:rFonts w:ascii="Times New Roman" w:hAnsi="Times New Roman"/>
          <w:bCs/>
          <w:szCs w:val="56"/>
        </w:rPr>
      </w:pPr>
      <w:r w:rsidRPr="00B24261">
        <w:rPr>
          <w:rFonts w:ascii="Times New Roman" w:hAnsi="Times New Roman"/>
          <w:bCs/>
          <w:szCs w:val="56"/>
        </w:rPr>
        <w:t>- функционални дрехи</w:t>
      </w:r>
    </w:p>
    <w:p w14:paraId="4B94FD35" w14:textId="77777777" w:rsidR="00225DA1" w:rsidRPr="00B24261" w:rsidRDefault="00225DA1" w:rsidP="00225DA1">
      <w:pPr>
        <w:rPr>
          <w:rFonts w:ascii="Times New Roman" w:hAnsi="Times New Roman"/>
          <w:bCs/>
          <w:szCs w:val="56"/>
        </w:rPr>
      </w:pPr>
      <w:r w:rsidRPr="00B24261">
        <w:rPr>
          <w:rFonts w:ascii="Times New Roman" w:hAnsi="Times New Roman"/>
          <w:bCs/>
          <w:szCs w:val="56"/>
        </w:rPr>
        <w:t>- работно облекло</w:t>
      </w:r>
    </w:p>
    <w:p w14:paraId="2DC2B12C" w14:textId="77777777" w:rsidR="00225DA1" w:rsidRPr="00B24261" w:rsidRDefault="00225DA1" w:rsidP="00225DA1">
      <w:pPr>
        <w:rPr>
          <w:rFonts w:ascii="Times New Roman" w:hAnsi="Times New Roman"/>
          <w:bCs/>
          <w:szCs w:val="56"/>
        </w:rPr>
      </w:pPr>
      <w:r w:rsidRPr="00B24261">
        <w:rPr>
          <w:rFonts w:ascii="Times New Roman" w:hAnsi="Times New Roman"/>
          <w:bCs/>
          <w:szCs w:val="56"/>
        </w:rPr>
        <w:t>- обувки</w:t>
      </w:r>
    </w:p>
    <w:p w14:paraId="2113B370" w14:textId="77777777" w:rsidR="00225DA1" w:rsidRDefault="00225DA1" w:rsidP="00225DA1">
      <w:pPr>
        <w:rPr>
          <w:rFonts w:ascii="Times New Roman" w:hAnsi="Times New Roman"/>
          <w:bCs/>
          <w:szCs w:val="56"/>
        </w:rPr>
      </w:pPr>
      <w:r w:rsidRPr="00B24261">
        <w:rPr>
          <w:rFonts w:ascii="Times New Roman" w:hAnsi="Times New Roman"/>
          <w:bCs/>
          <w:szCs w:val="56"/>
        </w:rPr>
        <w:t>- колани и др.</w:t>
      </w:r>
    </w:p>
    <w:p w14:paraId="0BD789FC" w14:textId="77777777" w:rsidR="00225DA1" w:rsidRDefault="00225DA1" w:rsidP="00225DA1">
      <w:pPr>
        <w:rPr>
          <w:rFonts w:ascii="Times New Roman" w:hAnsi="Times New Roman"/>
          <w:b/>
          <w:bCs/>
          <w:szCs w:val="56"/>
          <w:lang w:val="bg-BG"/>
        </w:rPr>
      </w:pPr>
      <w:r>
        <w:rPr>
          <w:rFonts w:ascii="Times New Roman" w:hAnsi="Times New Roman"/>
          <w:bCs/>
          <w:szCs w:val="56"/>
        </w:rPr>
        <w:br/>
      </w:r>
      <w:r w:rsidRPr="00B24261">
        <w:rPr>
          <w:rFonts w:ascii="Times New Roman" w:hAnsi="Times New Roman"/>
          <w:b/>
          <w:bCs/>
          <w:szCs w:val="56"/>
          <w:lang w:val="bg-BG"/>
        </w:rPr>
        <w:t xml:space="preserve">Накратко за изискванията </w:t>
      </w:r>
    </w:p>
    <w:p w14:paraId="66D54829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 w:rsidRPr="00B24261">
        <w:rPr>
          <w:rFonts w:ascii="Times New Roman" w:hAnsi="Times New Roman"/>
          <w:bCs/>
          <w:szCs w:val="56"/>
          <w:lang w:val="bg-BG"/>
        </w:rPr>
        <w:t>- Брой служители:&gt; 40</w:t>
      </w:r>
    </w:p>
    <w:p w14:paraId="1F3E2EE7" w14:textId="77777777" w:rsidR="00225DA1" w:rsidRPr="00B24261" w:rsidRDefault="00225DA1" w:rsidP="00225DA1">
      <w:pPr>
        <w:rPr>
          <w:rFonts w:ascii="Times New Roman" w:hAnsi="Times New Roman"/>
          <w:bCs/>
          <w:i/>
          <w:szCs w:val="56"/>
          <w:lang w:val="bg-BG"/>
        </w:rPr>
      </w:pPr>
      <w:r w:rsidRPr="00B24261">
        <w:rPr>
          <w:rFonts w:ascii="Times New Roman" w:hAnsi="Times New Roman"/>
          <w:bCs/>
          <w:i/>
          <w:szCs w:val="56"/>
          <w:lang w:val="bg-BG"/>
        </w:rPr>
        <w:t>- Сертификати</w:t>
      </w:r>
      <w:bookmarkStart w:id="0" w:name="_GoBack"/>
      <w:bookmarkEnd w:id="0"/>
    </w:p>
    <w:p w14:paraId="2F9A1DE0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>
        <w:rPr>
          <w:rFonts w:ascii="Times New Roman" w:hAnsi="Times New Roman"/>
          <w:bCs/>
          <w:szCs w:val="56"/>
          <w:lang w:val="bg-BG"/>
        </w:rPr>
        <w:t>*</w:t>
      </w:r>
      <w:r w:rsidRPr="00B24261">
        <w:rPr>
          <w:rFonts w:ascii="Times New Roman" w:hAnsi="Times New Roman"/>
          <w:bCs/>
          <w:szCs w:val="56"/>
          <w:lang w:val="bg-BG"/>
        </w:rPr>
        <w:t xml:space="preserve"> ISO 9001</w:t>
      </w:r>
    </w:p>
    <w:p w14:paraId="4678D891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>
        <w:rPr>
          <w:rFonts w:ascii="Times New Roman" w:hAnsi="Times New Roman"/>
          <w:bCs/>
          <w:szCs w:val="56"/>
          <w:lang w:val="bg-BG"/>
        </w:rPr>
        <w:t>*</w:t>
      </w:r>
      <w:r w:rsidRPr="00B24261">
        <w:rPr>
          <w:rFonts w:ascii="Times New Roman" w:hAnsi="Times New Roman"/>
          <w:bCs/>
          <w:szCs w:val="56"/>
          <w:lang w:val="bg-BG"/>
        </w:rPr>
        <w:t xml:space="preserve">SA8000 или BSCI </w:t>
      </w:r>
    </w:p>
    <w:p w14:paraId="25190360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>
        <w:rPr>
          <w:rFonts w:ascii="Times New Roman" w:hAnsi="Times New Roman"/>
          <w:bCs/>
          <w:szCs w:val="56"/>
          <w:lang w:val="bg-BG"/>
        </w:rPr>
        <w:t>*</w:t>
      </w:r>
      <w:r w:rsidRPr="00B24261">
        <w:rPr>
          <w:rFonts w:ascii="Times New Roman" w:hAnsi="Times New Roman"/>
          <w:bCs/>
          <w:szCs w:val="56"/>
          <w:lang w:val="bg-BG"/>
        </w:rPr>
        <w:t xml:space="preserve"> стандарт Oeko-Tex (желателно)</w:t>
      </w:r>
    </w:p>
    <w:p w14:paraId="4BA34567" w14:textId="77777777" w:rsidR="00225DA1" w:rsidRDefault="00225DA1" w:rsidP="00225DA1">
      <w:pPr>
        <w:rPr>
          <w:rFonts w:ascii="Times New Roman" w:hAnsi="Times New Roman"/>
          <w:bCs/>
          <w:szCs w:val="56"/>
          <w:lang w:val="bg-BG"/>
        </w:rPr>
      </w:pPr>
      <w:r>
        <w:rPr>
          <w:rFonts w:ascii="Times New Roman" w:hAnsi="Times New Roman"/>
          <w:bCs/>
          <w:szCs w:val="56"/>
          <w:lang w:val="bg-BG"/>
        </w:rPr>
        <w:t>*</w:t>
      </w:r>
      <w:r w:rsidRPr="00B24261">
        <w:rPr>
          <w:rFonts w:ascii="Times New Roman" w:hAnsi="Times New Roman"/>
          <w:bCs/>
          <w:szCs w:val="56"/>
          <w:lang w:val="bg-BG"/>
        </w:rPr>
        <w:t>GOTS (желателно)</w:t>
      </w:r>
    </w:p>
    <w:p w14:paraId="51AA5DDA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>
        <w:rPr>
          <w:rFonts w:ascii="Times New Roman" w:hAnsi="Times New Roman"/>
          <w:bCs/>
          <w:szCs w:val="56"/>
          <w:lang w:val="bg-BG"/>
        </w:rPr>
        <w:t>*</w:t>
      </w:r>
      <w:r w:rsidRPr="00B24261">
        <w:rPr>
          <w:rFonts w:ascii="Times New Roman" w:hAnsi="Times New Roman"/>
          <w:bCs/>
          <w:szCs w:val="56"/>
          <w:lang w:val="bg-BG"/>
        </w:rPr>
        <w:t xml:space="preserve"> FairTrade-</w:t>
      </w:r>
      <w:r>
        <w:rPr>
          <w:rFonts w:ascii="Times New Roman" w:hAnsi="Times New Roman"/>
          <w:bCs/>
          <w:szCs w:val="56"/>
          <w:lang w:val="en-US"/>
        </w:rPr>
        <w:t>Cotton</w:t>
      </w:r>
      <w:r w:rsidRPr="00B24261">
        <w:rPr>
          <w:rFonts w:ascii="Times New Roman" w:hAnsi="Times New Roman"/>
          <w:bCs/>
          <w:szCs w:val="56"/>
          <w:lang w:val="bg-BG"/>
        </w:rPr>
        <w:t xml:space="preserve"> (желателно)</w:t>
      </w:r>
    </w:p>
    <w:p w14:paraId="0FDF6172" w14:textId="77777777" w:rsidR="00225DA1" w:rsidRDefault="00225DA1" w:rsidP="00225DA1">
      <w:pPr>
        <w:rPr>
          <w:rFonts w:ascii="Times New Roman" w:hAnsi="Times New Roman"/>
          <w:bCs/>
          <w:szCs w:val="56"/>
          <w:lang w:val="bg-BG"/>
        </w:rPr>
      </w:pPr>
      <w:r>
        <w:rPr>
          <w:rFonts w:ascii="Times New Roman" w:hAnsi="Times New Roman"/>
          <w:bCs/>
          <w:szCs w:val="56"/>
          <w:lang w:val="bg-BG"/>
        </w:rPr>
        <w:t>*</w:t>
      </w:r>
      <w:r w:rsidRPr="00B24261">
        <w:rPr>
          <w:rFonts w:ascii="Times New Roman" w:hAnsi="Times New Roman"/>
          <w:bCs/>
          <w:szCs w:val="56"/>
          <w:lang w:val="bg-BG"/>
        </w:rPr>
        <w:t>Cradle to Cradle® (желателно)</w:t>
      </w:r>
    </w:p>
    <w:p w14:paraId="07A9FF73" w14:textId="77777777" w:rsidR="00225DA1" w:rsidRDefault="00225DA1" w:rsidP="00225DA1">
      <w:pPr>
        <w:rPr>
          <w:rFonts w:ascii="Times New Roman" w:hAnsi="Times New Roman"/>
          <w:bCs/>
          <w:szCs w:val="56"/>
          <w:lang w:val="bg-BG"/>
        </w:rPr>
      </w:pPr>
    </w:p>
    <w:p w14:paraId="1FB998A0" w14:textId="77777777" w:rsidR="00225DA1" w:rsidRPr="00B24261" w:rsidRDefault="00225DA1" w:rsidP="00225DA1">
      <w:pPr>
        <w:rPr>
          <w:rFonts w:ascii="Times New Roman" w:hAnsi="Times New Roman"/>
          <w:b/>
          <w:bCs/>
          <w:szCs w:val="56"/>
          <w:lang w:val="bg-BG"/>
        </w:rPr>
      </w:pPr>
      <w:r w:rsidRPr="00B24261">
        <w:rPr>
          <w:rFonts w:ascii="Times New Roman" w:hAnsi="Times New Roman"/>
          <w:b/>
          <w:bCs/>
          <w:szCs w:val="56"/>
          <w:lang w:val="bg-BG"/>
        </w:rPr>
        <w:t xml:space="preserve">Материали: </w:t>
      </w:r>
      <w:r w:rsidRPr="00B24261">
        <w:rPr>
          <w:rFonts w:ascii="Times New Roman" w:hAnsi="Times New Roman"/>
          <w:bCs/>
          <w:szCs w:val="56"/>
          <w:lang w:val="bg-BG"/>
        </w:rPr>
        <w:t>памук и полиестер</w:t>
      </w:r>
    </w:p>
    <w:p w14:paraId="2E20EE4B" w14:textId="77777777" w:rsidR="00225DA1" w:rsidRDefault="00225DA1" w:rsidP="00225DA1">
      <w:pPr>
        <w:rPr>
          <w:rFonts w:ascii="Times New Roman" w:hAnsi="Times New Roman"/>
          <w:bCs/>
          <w:szCs w:val="56"/>
          <w:lang w:val="bg-BG"/>
        </w:rPr>
      </w:pPr>
      <w:r w:rsidRPr="00B24261">
        <w:rPr>
          <w:rFonts w:ascii="Times New Roman" w:hAnsi="Times New Roman"/>
          <w:bCs/>
          <w:szCs w:val="56"/>
          <w:lang w:val="bg-BG"/>
        </w:rPr>
        <w:t>- Непряко предлагането на обувки</w:t>
      </w:r>
      <w:r>
        <w:rPr>
          <w:rFonts w:ascii="Times New Roman" w:hAnsi="Times New Roman"/>
          <w:bCs/>
          <w:szCs w:val="56"/>
          <w:lang w:val="bg-BG"/>
        </w:rPr>
        <w:t>, колани, кожени изделия и др е</w:t>
      </w:r>
      <w:r w:rsidRPr="00B24261">
        <w:rPr>
          <w:rFonts w:ascii="Times New Roman" w:hAnsi="Times New Roman"/>
          <w:bCs/>
          <w:szCs w:val="56"/>
          <w:lang w:val="bg-BG"/>
        </w:rPr>
        <w:t xml:space="preserve"> опция</w:t>
      </w:r>
    </w:p>
    <w:p w14:paraId="4062879E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</w:p>
    <w:p w14:paraId="1EF9801B" w14:textId="77777777" w:rsidR="00225DA1" w:rsidRPr="00CF47FA" w:rsidRDefault="00225DA1" w:rsidP="00225DA1">
      <w:pPr>
        <w:rPr>
          <w:rFonts w:ascii="Times New Roman" w:hAnsi="Times New Roman"/>
          <w:b/>
          <w:bCs/>
          <w:szCs w:val="56"/>
          <w:lang w:val="bg-BG"/>
        </w:rPr>
      </w:pPr>
      <w:r w:rsidRPr="00CF47FA">
        <w:rPr>
          <w:rFonts w:ascii="Times New Roman" w:hAnsi="Times New Roman"/>
          <w:b/>
          <w:bCs/>
          <w:szCs w:val="56"/>
          <w:lang w:val="bg-BG"/>
        </w:rPr>
        <w:t>Сфери на производството</w:t>
      </w:r>
    </w:p>
    <w:p w14:paraId="64B45F20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>
        <w:rPr>
          <w:rFonts w:ascii="Times New Roman" w:hAnsi="Times New Roman"/>
          <w:bCs/>
          <w:szCs w:val="56"/>
          <w:lang w:val="bg-BG"/>
        </w:rPr>
        <w:t>Обработка</w:t>
      </w:r>
      <w:r w:rsidRPr="00B24261">
        <w:rPr>
          <w:rFonts w:ascii="Times New Roman" w:hAnsi="Times New Roman"/>
          <w:bCs/>
          <w:szCs w:val="56"/>
          <w:lang w:val="bg-BG"/>
        </w:rPr>
        <w:t xml:space="preserve"> / внос на материали (по избор)</w:t>
      </w:r>
    </w:p>
    <w:p w14:paraId="76B24E3A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 w:rsidRPr="00B24261">
        <w:rPr>
          <w:rFonts w:ascii="Times New Roman" w:hAnsi="Times New Roman"/>
          <w:bCs/>
          <w:szCs w:val="56"/>
          <w:lang w:val="bg-BG"/>
        </w:rPr>
        <w:t>тъкане (желателно)</w:t>
      </w:r>
    </w:p>
    <w:p w14:paraId="316FEDB9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 w:rsidRPr="00B24261">
        <w:rPr>
          <w:rFonts w:ascii="Times New Roman" w:hAnsi="Times New Roman"/>
          <w:bCs/>
          <w:szCs w:val="56"/>
          <w:lang w:val="bg-BG"/>
        </w:rPr>
        <w:t>боядисване (желателно)</w:t>
      </w:r>
    </w:p>
    <w:p w14:paraId="2DFFA65A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 w:rsidRPr="00B24261">
        <w:rPr>
          <w:rFonts w:ascii="Times New Roman" w:hAnsi="Times New Roman"/>
          <w:bCs/>
          <w:szCs w:val="56"/>
          <w:lang w:val="bg-BG"/>
        </w:rPr>
        <w:t>шиене (задължително)</w:t>
      </w:r>
    </w:p>
    <w:p w14:paraId="439DA3DC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 w:rsidRPr="00B24261">
        <w:rPr>
          <w:rFonts w:ascii="Times New Roman" w:hAnsi="Times New Roman"/>
          <w:bCs/>
          <w:szCs w:val="56"/>
          <w:lang w:val="bg-BG"/>
        </w:rPr>
        <w:t>опаковка (задължително)</w:t>
      </w:r>
    </w:p>
    <w:p w14:paraId="5DD1286C" w14:textId="674FF642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 w:rsidRPr="00B24261">
        <w:rPr>
          <w:rFonts w:ascii="Times New Roman" w:hAnsi="Times New Roman"/>
          <w:bCs/>
          <w:szCs w:val="56"/>
          <w:lang w:val="bg-BG"/>
        </w:rPr>
        <w:t>логистика - морски и митнически (задължително)</w:t>
      </w:r>
    </w:p>
    <w:p w14:paraId="3C08A874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</w:p>
    <w:p w14:paraId="4DA789AE" w14:textId="02B1D34C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>
        <w:rPr>
          <w:rFonts w:ascii="Times New Roman" w:hAnsi="Times New Roman"/>
          <w:bCs/>
          <w:szCs w:val="56"/>
          <w:lang w:val="bg-BG"/>
        </w:rPr>
        <w:t>Фирмата от Германия изисква електронни</w:t>
      </w:r>
      <w:r w:rsidRPr="00B24261">
        <w:rPr>
          <w:rFonts w:ascii="Times New Roman" w:hAnsi="Times New Roman"/>
          <w:bCs/>
          <w:szCs w:val="56"/>
          <w:lang w:val="bg-BG"/>
        </w:rPr>
        <w:t xml:space="preserve"> презентации под формата на електронен каталог, онлайн магазин и др</w:t>
      </w:r>
      <w:r>
        <w:rPr>
          <w:rFonts w:ascii="Times New Roman" w:hAnsi="Times New Roman"/>
          <w:bCs/>
          <w:szCs w:val="56"/>
          <w:lang w:val="bg-BG"/>
        </w:rPr>
        <w:t>.</w:t>
      </w:r>
    </w:p>
    <w:p w14:paraId="2F59A83C" w14:textId="69268C14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>
        <w:rPr>
          <w:rFonts w:ascii="Times New Roman" w:hAnsi="Times New Roman"/>
          <w:bCs/>
          <w:szCs w:val="56"/>
          <w:lang w:val="bg-BG"/>
        </w:rPr>
        <w:t xml:space="preserve">Препоръчително е </w:t>
      </w:r>
      <w:r w:rsidRPr="00B24261">
        <w:rPr>
          <w:rFonts w:ascii="Times New Roman" w:hAnsi="Times New Roman"/>
          <w:bCs/>
          <w:szCs w:val="56"/>
          <w:lang w:val="bg-BG"/>
        </w:rPr>
        <w:t>една компания</w:t>
      </w:r>
      <w:r>
        <w:rPr>
          <w:rFonts w:ascii="Times New Roman" w:hAnsi="Times New Roman"/>
          <w:bCs/>
          <w:szCs w:val="56"/>
          <w:lang w:val="bg-BG"/>
        </w:rPr>
        <w:t xml:space="preserve"> да</w:t>
      </w:r>
      <w:r w:rsidRPr="00B24261">
        <w:rPr>
          <w:rFonts w:ascii="Times New Roman" w:hAnsi="Times New Roman"/>
          <w:bCs/>
          <w:szCs w:val="56"/>
          <w:lang w:val="bg-BG"/>
        </w:rPr>
        <w:t xml:space="preserve"> може да предложи всички горепосочени услуги, вкл. търговска обработка (онлайн магазин, логистика, митници).</w:t>
      </w:r>
    </w:p>
    <w:p w14:paraId="1D97DF57" w14:textId="77777777" w:rsidR="00225DA1" w:rsidRPr="00B24261" w:rsidRDefault="00225DA1" w:rsidP="00225DA1">
      <w:pPr>
        <w:rPr>
          <w:rFonts w:ascii="Times New Roman" w:hAnsi="Times New Roman"/>
          <w:bCs/>
          <w:szCs w:val="56"/>
          <w:lang w:val="bg-BG"/>
        </w:rPr>
      </w:pPr>
      <w:r w:rsidRPr="00B24261">
        <w:rPr>
          <w:rFonts w:ascii="Times New Roman" w:hAnsi="Times New Roman"/>
          <w:bCs/>
          <w:szCs w:val="56"/>
          <w:lang w:val="bg-BG"/>
        </w:rPr>
        <w:t>Партньорската фирма е свободна да намери трети партньор, който може да достави обувки, колани, кожени изделия, в случай че компанията няма собствено производство.</w:t>
      </w:r>
    </w:p>
    <w:p w14:paraId="4E8B4FD5" w14:textId="77777777" w:rsidR="00225DA1" w:rsidRDefault="00225DA1">
      <w:pPr>
        <w:rPr>
          <w:rFonts w:ascii="Times New Roman" w:hAnsi="Times New Roman"/>
          <w:bCs/>
          <w:szCs w:val="56"/>
          <w:lang w:val="bg-BG"/>
        </w:rPr>
      </w:pPr>
    </w:p>
    <w:p w14:paraId="06D8DB2C" w14:textId="1D3582A2" w:rsidR="00225DA1" w:rsidRPr="00225DA1" w:rsidRDefault="00225DA1">
      <w:pPr>
        <w:rPr>
          <w:rFonts w:ascii="Times New Roman" w:hAnsi="Times New Roman"/>
          <w:b/>
          <w:bCs/>
          <w:szCs w:val="56"/>
          <w:lang w:val="bg-BG"/>
        </w:rPr>
      </w:pPr>
      <w:r w:rsidRPr="00225DA1">
        <w:rPr>
          <w:rFonts w:ascii="Times New Roman" w:hAnsi="Times New Roman"/>
          <w:b/>
          <w:bCs/>
          <w:color w:val="FF0000"/>
          <w:szCs w:val="56"/>
          <w:lang w:val="bg-BG"/>
        </w:rPr>
        <w:t>В случай че се интересувате попълнете приложената по-долу форма</w:t>
      </w:r>
      <w:r>
        <w:rPr>
          <w:rFonts w:ascii="Times New Roman" w:hAnsi="Times New Roman"/>
          <w:b/>
          <w:bCs/>
          <w:color w:val="FF0000"/>
          <w:szCs w:val="56"/>
          <w:lang w:val="bg-BG"/>
        </w:rPr>
        <w:t xml:space="preserve"> в срок до 11.01.2019</w:t>
      </w:r>
    </w:p>
    <w:p w14:paraId="51826C27" w14:textId="77777777" w:rsidR="00225DA1" w:rsidRDefault="00225DA1">
      <w:pPr>
        <w:rPr>
          <w:rFonts w:ascii="Times New Roman" w:hAnsi="Times New Roman"/>
          <w:bCs/>
          <w:szCs w:val="56"/>
          <w:lang w:val="bg-BG"/>
        </w:rPr>
      </w:pPr>
    </w:p>
    <w:p w14:paraId="28E15393" w14:textId="77777777" w:rsidR="00225DA1" w:rsidRPr="00225DA1" w:rsidRDefault="00225DA1">
      <w:pPr>
        <w:rPr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4"/>
      </w:tblGrid>
      <w:tr w:rsidR="00042B84" w:rsidRPr="007C65C7" w14:paraId="0F91E31B" w14:textId="77777777" w:rsidTr="00042B84">
        <w:tc>
          <w:tcPr>
            <w:tcW w:w="4583" w:type="dxa"/>
          </w:tcPr>
          <w:p w14:paraId="6E6C1918" w14:textId="77777777" w:rsidR="00042B84" w:rsidRPr="007C65C7" w:rsidRDefault="00042B84" w:rsidP="00E81D58">
            <w:pPr>
              <w:tabs>
                <w:tab w:val="left" w:pos="3081"/>
              </w:tabs>
              <w:rPr>
                <w:b/>
                <w:bCs/>
                <w:smallCaps/>
                <w:color w:val="365F91" w:themeColor="accent1" w:themeShade="BF"/>
                <w:sz w:val="28"/>
                <w:szCs w:val="28"/>
              </w:rPr>
            </w:pPr>
            <w:r w:rsidRPr="007C65C7">
              <w:rPr>
                <w:b/>
                <w:bCs/>
                <w:smallCaps/>
                <w:color w:val="365F91" w:themeColor="accent1" w:themeShade="BF"/>
                <w:sz w:val="28"/>
                <w:szCs w:val="28"/>
              </w:rPr>
              <w:t>Business Request</w:t>
            </w:r>
          </w:p>
        </w:tc>
        <w:tc>
          <w:tcPr>
            <w:tcW w:w="4584" w:type="dxa"/>
          </w:tcPr>
          <w:p w14:paraId="0B710047" w14:textId="39C4A5FC" w:rsidR="00042B84" w:rsidRPr="007C65C7" w:rsidRDefault="00042B84" w:rsidP="00042B84">
            <w:pPr>
              <w:tabs>
                <w:tab w:val="left" w:pos="3081"/>
              </w:tabs>
              <w:jc w:val="right"/>
              <w:rPr>
                <w:b/>
                <w:bCs/>
                <w:smallCaps/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b/>
                <w:bCs/>
                <w:smallCaps/>
                <w:color w:val="365F91" w:themeColor="accent1" w:themeShade="BF"/>
                <w:sz w:val="22"/>
                <w:szCs w:val="22"/>
              </w:rPr>
              <w:t xml:space="preserve">Deadline for Applicants: </w:t>
            </w:r>
          </w:p>
          <w:p w14:paraId="440BB0FE" w14:textId="09244FC8" w:rsidR="00042B84" w:rsidRPr="007C65C7" w:rsidRDefault="00042B84" w:rsidP="00042B84">
            <w:pPr>
              <w:tabs>
                <w:tab w:val="left" w:pos="3081"/>
              </w:tabs>
              <w:jc w:val="right"/>
              <w:rPr>
                <w:b/>
                <w:bCs/>
                <w:smallCaps/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b/>
                <w:bCs/>
                <w:smallCaps/>
                <w:color w:val="FF0000"/>
                <w:sz w:val="22"/>
                <w:szCs w:val="22"/>
              </w:rPr>
              <w:lastRenderedPageBreak/>
              <w:t xml:space="preserve">11th January 2019  </w:t>
            </w:r>
          </w:p>
        </w:tc>
      </w:tr>
    </w:tbl>
    <w:p w14:paraId="48047F89" w14:textId="77777777" w:rsidR="000811DB" w:rsidRPr="007C65C7" w:rsidRDefault="000811DB" w:rsidP="00870CEA">
      <w:pPr>
        <w:rPr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BB1FC0" w:rsidRPr="007C65C7" w14:paraId="265544C6" w14:textId="77777777" w:rsidTr="002B3CD8">
        <w:trPr>
          <w:trHeight w:val="422"/>
        </w:trPr>
        <w:tc>
          <w:tcPr>
            <w:tcW w:w="91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51E89B" w14:textId="2279231F" w:rsidR="00BB1FC0" w:rsidRPr="007C65C7" w:rsidRDefault="00BB1FC0" w:rsidP="00870CEA">
            <w:pPr>
              <w:rPr>
                <w:b/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b/>
                <w:color w:val="365F91" w:themeColor="accent1" w:themeShade="BF"/>
                <w:sz w:val="22"/>
                <w:szCs w:val="22"/>
              </w:rPr>
              <w:t>Summary:</w:t>
            </w:r>
          </w:p>
        </w:tc>
      </w:tr>
      <w:tr w:rsidR="00BB1FC0" w:rsidRPr="007C65C7" w14:paraId="0C6AE6D4" w14:textId="77777777" w:rsidTr="002B3CD8">
        <w:trPr>
          <w:trHeight w:val="1265"/>
        </w:trPr>
        <w:tc>
          <w:tcPr>
            <w:tcW w:w="91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3CD60F" w14:textId="3AFD3E22" w:rsidR="00BB1FC0" w:rsidRPr="007C65C7" w:rsidRDefault="003235EF" w:rsidP="00BB1FC0">
            <w:pPr>
              <w:rPr>
                <w:color w:val="365F91" w:themeColor="accent1" w:themeShade="BF"/>
                <w:sz w:val="22"/>
                <w:szCs w:val="22"/>
                <w:lang w:val="en-US"/>
              </w:rPr>
            </w:pPr>
            <w:r w:rsidRPr="007C65C7">
              <w:rPr>
                <w:color w:val="365F91" w:themeColor="accent1" w:themeShade="BF"/>
                <w:sz w:val="22"/>
                <w:szCs w:val="22"/>
                <w:lang w:val="en-US"/>
              </w:rPr>
              <w:t>A world-</w:t>
            </w:r>
            <w:r w:rsidR="00BB1FC0" w:rsidRPr="007C65C7">
              <w:rPr>
                <w:color w:val="365F91" w:themeColor="accent1" w:themeShade="BF"/>
                <w:sz w:val="22"/>
                <w:szCs w:val="22"/>
                <w:lang w:val="en-US"/>
              </w:rPr>
              <w:t>renown</w:t>
            </w:r>
            <w:r w:rsidRPr="007C65C7">
              <w:rPr>
                <w:color w:val="365F91" w:themeColor="accent1" w:themeShade="BF"/>
                <w:sz w:val="22"/>
                <w:szCs w:val="22"/>
                <w:lang w:val="en-US"/>
              </w:rPr>
              <w:t>ed</w:t>
            </w:r>
            <w:r w:rsidR="00BB1FC0" w:rsidRPr="007C65C7">
              <w:rPr>
                <w:color w:val="365F91" w:themeColor="accent1" w:themeShade="BF"/>
                <w:sz w:val="22"/>
                <w:szCs w:val="22"/>
                <w:lang w:val="en-US"/>
              </w:rPr>
              <w:t xml:space="preserve"> company</w:t>
            </w:r>
            <w:r w:rsidRPr="007C65C7">
              <w:rPr>
                <w:color w:val="365F91" w:themeColor="accent1" w:themeShade="BF"/>
                <w:sz w:val="22"/>
                <w:szCs w:val="22"/>
                <w:lang w:val="en-US"/>
              </w:rPr>
              <w:t xml:space="preserve"> headquartered in Germany</w:t>
            </w:r>
            <w:r w:rsidR="00BB1FC0" w:rsidRPr="007C65C7">
              <w:rPr>
                <w:color w:val="365F91" w:themeColor="accent1" w:themeShade="BF"/>
                <w:sz w:val="22"/>
                <w:szCs w:val="22"/>
                <w:lang w:val="en-US"/>
              </w:rPr>
              <w:t xml:space="preserve"> is looking for a textile manufacturer in Eastern Europe.</w:t>
            </w:r>
          </w:p>
          <w:p w14:paraId="303C17D4" w14:textId="2106F1DB" w:rsidR="00BB1FC0" w:rsidRPr="007C65C7" w:rsidRDefault="00BB1FC0" w:rsidP="00870CEA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  <w:lang w:val="en-US"/>
              </w:rPr>
              <w:t>The company aims to equip their service engineers with functional clothes and workwear at their locations worldwide.</w:t>
            </w:r>
          </w:p>
        </w:tc>
      </w:tr>
    </w:tbl>
    <w:p w14:paraId="2682B65D" w14:textId="77777777" w:rsidR="00D843DE" w:rsidRPr="007C65C7" w:rsidRDefault="00D843DE" w:rsidP="00870CEA">
      <w:pPr>
        <w:rPr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BB1FC0" w:rsidRPr="007C65C7" w14:paraId="52040C02" w14:textId="77777777" w:rsidTr="002B3CD8">
        <w:trPr>
          <w:trHeight w:val="409"/>
        </w:trPr>
        <w:tc>
          <w:tcPr>
            <w:tcW w:w="91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A1AA03" w14:textId="41BA539D" w:rsidR="00BB1FC0" w:rsidRPr="007C65C7" w:rsidRDefault="00BB1FC0" w:rsidP="00870CEA">
            <w:pPr>
              <w:rPr>
                <w:b/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b/>
                <w:color w:val="365F91" w:themeColor="accent1" w:themeShade="BF"/>
                <w:sz w:val="22"/>
                <w:szCs w:val="22"/>
              </w:rPr>
              <w:t>Requested products:</w:t>
            </w:r>
          </w:p>
        </w:tc>
      </w:tr>
      <w:tr w:rsidR="00BB1FC0" w:rsidRPr="007C65C7" w14:paraId="36E1DA02" w14:textId="77777777" w:rsidTr="002B3CD8">
        <w:tc>
          <w:tcPr>
            <w:tcW w:w="91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108227C" w14:textId="77777777" w:rsidR="00BB1FC0" w:rsidRPr="007C65C7" w:rsidRDefault="00BB1FC0" w:rsidP="00BB1FC0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- functional clothes</w:t>
            </w:r>
          </w:p>
          <w:p w14:paraId="201FBFAC" w14:textId="77777777" w:rsidR="00BB1FC0" w:rsidRPr="007C65C7" w:rsidRDefault="00BB1FC0" w:rsidP="00BB1FC0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- workwear</w:t>
            </w:r>
          </w:p>
          <w:p w14:paraId="7D08EE0A" w14:textId="77777777" w:rsidR="00BB1FC0" w:rsidRPr="007C65C7" w:rsidRDefault="00BB1FC0" w:rsidP="00BB1FC0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- shoes</w:t>
            </w:r>
          </w:p>
          <w:p w14:paraId="004D772E" w14:textId="6D2BF73E" w:rsidR="00BB1FC0" w:rsidRPr="007C65C7" w:rsidRDefault="00BB1FC0" w:rsidP="00870CEA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- belts etc.</w:t>
            </w:r>
          </w:p>
        </w:tc>
      </w:tr>
    </w:tbl>
    <w:p w14:paraId="38348AC4" w14:textId="77777777" w:rsidR="00996F61" w:rsidRPr="007C65C7" w:rsidRDefault="00996F61" w:rsidP="00870CEA">
      <w:pPr>
        <w:rPr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BB1FC0" w:rsidRPr="007C65C7" w14:paraId="2A356046" w14:textId="77777777" w:rsidTr="002B3CD8">
        <w:trPr>
          <w:trHeight w:val="435"/>
        </w:trPr>
        <w:tc>
          <w:tcPr>
            <w:tcW w:w="91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502200" w14:textId="7437EC20" w:rsidR="00BB1FC0" w:rsidRPr="007C65C7" w:rsidRDefault="00870CEA" w:rsidP="003235EF">
            <w:pPr>
              <w:rPr>
                <w:b/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b/>
                <w:color w:val="365F91" w:themeColor="accent1" w:themeShade="BF"/>
                <w:sz w:val="22"/>
                <w:szCs w:val="22"/>
              </w:rPr>
              <w:t> </w:t>
            </w:r>
            <w:r w:rsidR="002B3CD8" w:rsidRPr="007C65C7">
              <w:rPr>
                <w:b/>
                <w:color w:val="365F91" w:themeColor="accent1" w:themeShade="BF"/>
                <w:sz w:val="22"/>
                <w:szCs w:val="22"/>
              </w:rPr>
              <w:t>S</w:t>
            </w:r>
            <w:r w:rsidR="003235EF" w:rsidRPr="007C65C7">
              <w:rPr>
                <w:b/>
                <w:color w:val="365F91" w:themeColor="accent1" w:themeShade="BF"/>
                <w:sz w:val="22"/>
                <w:szCs w:val="22"/>
              </w:rPr>
              <w:t>umma</w:t>
            </w:r>
            <w:r w:rsidR="00BB1FC0" w:rsidRPr="007C65C7">
              <w:rPr>
                <w:b/>
                <w:color w:val="365F91" w:themeColor="accent1" w:themeShade="BF"/>
                <w:sz w:val="22"/>
                <w:szCs w:val="22"/>
              </w:rPr>
              <w:t>ry of requirements:</w:t>
            </w:r>
          </w:p>
        </w:tc>
      </w:tr>
      <w:tr w:rsidR="00BB1FC0" w:rsidRPr="007C65C7" w14:paraId="3BD60D44" w14:textId="77777777" w:rsidTr="002B3CD8">
        <w:tc>
          <w:tcPr>
            <w:tcW w:w="91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868CD7" w14:textId="52DF4655" w:rsidR="00BB1FC0" w:rsidRPr="007C65C7" w:rsidRDefault="00BB1FC0" w:rsidP="00870CEA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 xml:space="preserve">- Number of employees:  &gt;40 </w:t>
            </w:r>
          </w:p>
        </w:tc>
      </w:tr>
      <w:tr w:rsidR="00BB1FC0" w:rsidRPr="007C65C7" w14:paraId="11FEF02F" w14:textId="77777777" w:rsidTr="002B3CD8">
        <w:tc>
          <w:tcPr>
            <w:tcW w:w="9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C7B888" w14:textId="56E2B8FB" w:rsidR="00BB1FC0" w:rsidRPr="007C65C7" w:rsidRDefault="00BB1FC0" w:rsidP="00870CEA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- Certifications</w:t>
            </w:r>
          </w:p>
        </w:tc>
      </w:tr>
      <w:tr w:rsidR="00BB1FC0" w:rsidRPr="007C65C7" w14:paraId="28035165" w14:textId="77777777" w:rsidTr="002B3CD8">
        <w:tc>
          <w:tcPr>
            <w:tcW w:w="9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CCA8F2" w14:textId="4DC80C18" w:rsidR="00BB1FC0" w:rsidRPr="007C65C7" w:rsidRDefault="009239D8" w:rsidP="009239D8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bookmarkEnd w:id="1"/>
            <w:r w:rsidR="00BB1FC0" w:rsidRPr="007C65C7">
              <w:rPr>
                <w:color w:val="365F91" w:themeColor="accent1" w:themeShade="BF"/>
                <w:sz w:val="22"/>
                <w:szCs w:val="22"/>
              </w:rPr>
              <w:t xml:space="preserve"> ISO 9001</w:t>
            </w:r>
          </w:p>
          <w:p w14:paraId="087A0E3B" w14:textId="76A05395" w:rsidR="00BB1FC0" w:rsidRPr="007C65C7" w:rsidRDefault="009239D8" w:rsidP="009239D8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bookmarkEnd w:id="2"/>
            <w:r w:rsidRPr="007C65C7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="00BB1FC0" w:rsidRPr="007C65C7">
              <w:rPr>
                <w:color w:val="365F91" w:themeColor="accent1" w:themeShade="BF"/>
                <w:sz w:val="22"/>
                <w:szCs w:val="22"/>
              </w:rPr>
              <w:t>SA8000 or BSCI (social certification)</w:t>
            </w:r>
          </w:p>
          <w:p w14:paraId="4D809765" w14:textId="7FB3685F" w:rsidR="00BB1FC0" w:rsidRPr="007C65C7" w:rsidRDefault="009239D8" w:rsidP="009239D8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bookmarkEnd w:id="3"/>
            <w:r w:rsidRPr="007C65C7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="00BB1FC0" w:rsidRPr="007C65C7">
              <w:rPr>
                <w:color w:val="365F91" w:themeColor="accent1" w:themeShade="BF"/>
                <w:sz w:val="22"/>
                <w:szCs w:val="22"/>
              </w:rPr>
              <w:t>Oeko-Tex standard (desirable)</w:t>
            </w:r>
          </w:p>
          <w:p w14:paraId="593CCCBD" w14:textId="0F6D549F" w:rsidR="00BB1FC0" w:rsidRPr="007C65C7" w:rsidRDefault="009239D8" w:rsidP="009239D8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bookmarkEnd w:id="4"/>
            <w:r w:rsidR="00BB1FC0" w:rsidRPr="007C65C7">
              <w:rPr>
                <w:color w:val="365F91" w:themeColor="accent1" w:themeShade="BF"/>
                <w:sz w:val="22"/>
                <w:szCs w:val="22"/>
              </w:rPr>
              <w:t xml:space="preserve"> GOTS (desirable)</w:t>
            </w:r>
          </w:p>
          <w:p w14:paraId="76B7AF24" w14:textId="4D997C9D" w:rsidR="00BB1FC0" w:rsidRPr="007C65C7" w:rsidRDefault="009239D8" w:rsidP="009239D8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bookmarkEnd w:id="5"/>
            <w:r w:rsidR="00BB1FC0" w:rsidRPr="007C65C7">
              <w:rPr>
                <w:color w:val="365F91" w:themeColor="accent1" w:themeShade="BF"/>
                <w:sz w:val="22"/>
                <w:szCs w:val="22"/>
              </w:rPr>
              <w:t xml:space="preserve"> FairTrade-Cotton (</w:t>
            </w:r>
            <w:r w:rsidR="00935C05" w:rsidRPr="007C65C7">
              <w:rPr>
                <w:color w:val="365F91" w:themeColor="accent1" w:themeShade="BF"/>
                <w:sz w:val="22"/>
                <w:szCs w:val="22"/>
              </w:rPr>
              <w:t>desirable</w:t>
            </w:r>
            <w:r w:rsidR="00BB1FC0" w:rsidRPr="007C65C7">
              <w:rPr>
                <w:color w:val="365F91" w:themeColor="accent1" w:themeShade="BF"/>
                <w:sz w:val="22"/>
                <w:szCs w:val="22"/>
              </w:rPr>
              <w:t>)</w:t>
            </w:r>
          </w:p>
          <w:p w14:paraId="38E799C8" w14:textId="44259F56" w:rsidR="00935C05" w:rsidRPr="007C65C7" w:rsidRDefault="00935C05" w:rsidP="00935C05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r w:rsidRPr="007C65C7">
              <w:rPr>
                <w:color w:val="365F91" w:themeColor="accent1" w:themeShade="BF"/>
                <w:sz w:val="22"/>
                <w:szCs w:val="22"/>
              </w:rPr>
              <w:t xml:space="preserve"> Cradle to Cradle</w:t>
            </w:r>
            <w:r w:rsidR="00611327" w:rsidRPr="007C65C7">
              <w:rPr>
                <w:color w:val="365F91" w:themeColor="accent1" w:themeShade="BF"/>
                <w:sz w:val="22"/>
                <w:szCs w:val="22"/>
              </w:rPr>
              <w:t>®</w:t>
            </w:r>
            <w:r w:rsidRPr="007C65C7">
              <w:rPr>
                <w:color w:val="365F91" w:themeColor="accent1" w:themeShade="BF"/>
                <w:sz w:val="22"/>
                <w:szCs w:val="22"/>
              </w:rPr>
              <w:t xml:space="preserve"> (desirable)</w:t>
            </w:r>
          </w:p>
        </w:tc>
      </w:tr>
      <w:tr w:rsidR="00BB1FC0" w:rsidRPr="007C65C7" w14:paraId="7F7220AD" w14:textId="77777777" w:rsidTr="002B3CD8">
        <w:tc>
          <w:tcPr>
            <w:tcW w:w="9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53A16" w14:textId="60130B44" w:rsidR="00BB1FC0" w:rsidRPr="007C65C7" w:rsidRDefault="00BB1FC0" w:rsidP="002B3CD8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- Materials: cotton and polyester</w:t>
            </w:r>
          </w:p>
        </w:tc>
      </w:tr>
      <w:tr w:rsidR="00BB1FC0" w:rsidRPr="007C65C7" w14:paraId="1F9573D7" w14:textId="77777777" w:rsidTr="002B3CD8">
        <w:tc>
          <w:tcPr>
            <w:tcW w:w="9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BD9F4F" w14:textId="55A41F32" w:rsidR="00BB1FC0" w:rsidRPr="007C65C7" w:rsidRDefault="00BB1FC0" w:rsidP="00BB1FC0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- Indirect supply of shoes, belts, leather goods etc. is an option</w:t>
            </w:r>
          </w:p>
        </w:tc>
      </w:tr>
      <w:tr w:rsidR="00BB1FC0" w:rsidRPr="007C65C7" w14:paraId="1788CDCA" w14:textId="77777777" w:rsidTr="002B3CD8">
        <w:tc>
          <w:tcPr>
            <w:tcW w:w="9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89C64A" w14:textId="144DA5CC" w:rsidR="00BB1FC0" w:rsidRPr="007C65C7" w:rsidRDefault="00BB1FC0" w:rsidP="00BB1FC0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- Manufacturing areas:</w:t>
            </w:r>
          </w:p>
        </w:tc>
      </w:tr>
      <w:tr w:rsidR="00BB1FC0" w:rsidRPr="007C65C7" w14:paraId="147BCBFB" w14:textId="77777777" w:rsidTr="002B3CD8">
        <w:tc>
          <w:tcPr>
            <w:tcW w:w="91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5B745D" w14:textId="6A591237" w:rsidR="00BB1FC0" w:rsidRPr="007C65C7" w:rsidRDefault="009239D8" w:rsidP="009239D8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r w:rsidR="00BB1FC0" w:rsidRPr="007C65C7">
              <w:rPr>
                <w:color w:val="365F91" w:themeColor="accent1" w:themeShade="BF"/>
                <w:sz w:val="22"/>
                <w:szCs w:val="22"/>
              </w:rPr>
              <w:t xml:space="preserve"> material cultivation / import (optional)</w:t>
            </w:r>
          </w:p>
          <w:p w14:paraId="608BE348" w14:textId="457E2FAF" w:rsidR="00BB1FC0" w:rsidRPr="007C65C7" w:rsidRDefault="009239D8" w:rsidP="009239D8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r w:rsidR="00BB1FC0" w:rsidRPr="007C65C7">
              <w:rPr>
                <w:color w:val="365F91" w:themeColor="accent1" w:themeShade="BF"/>
                <w:sz w:val="22"/>
                <w:szCs w:val="22"/>
              </w:rPr>
              <w:t xml:space="preserve"> weaving (desirable)</w:t>
            </w:r>
          </w:p>
          <w:p w14:paraId="719B36A4" w14:textId="683FB1A8" w:rsidR="00BB1FC0" w:rsidRPr="007C65C7" w:rsidRDefault="009239D8" w:rsidP="009239D8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r w:rsidR="00C7190B" w:rsidRPr="007C65C7"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="00BB1FC0" w:rsidRPr="007C65C7">
              <w:rPr>
                <w:color w:val="365F91" w:themeColor="accent1" w:themeShade="BF"/>
                <w:sz w:val="22"/>
                <w:szCs w:val="22"/>
              </w:rPr>
              <w:t>dyeing (desirable)</w:t>
            </w:r>
          </w:p>
          <w:p w14:paraId="6A8C2A96" w14:textId="79EFA7FB" w:rsidR="00BB1FC0" w:rsidRPr="007C65C7" w:rsidRDefault="009239D8" w:rsidP="009239D8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r w:rsidR="00BB1FC0" w:rsidRPr="007C65C7">
              <w:rPr>
                <w:color w:val="365F91" w:themeColor="accent1" w:themeShade="BF"/>
                <w:sz w:val="22"/>
                <w:szCs w:val="22"/>
              </w:rPr>
              <w:t xml:space="preserve"> sewing (mandatory)</w:t>
            </w:r>
          </w:p>
          <w:p w14:paraId="1E4AA3D2" w14:textId="430B5DAE" w:rsidR="00BB1FC0" w:rsidRPr="007C65C7" w:rsidRDefault="009239D8" w:rsidP="009239D8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r w:rsidR="00BB1FC0" w:rsidRPr="007C65C7">
              <w:rPr>
                <w:color w:val="365F91" w:themeColor="accent1" w:themeShade="BF"/>
                <w:sz w:val="22"/>
                <w:szCs w:val="22"/>
              </w:rPr>
              <w:t xml:space="preserve"> packing (mandatory)</w:t>
            </w:r>
          </w:p>
          <w:p w14:paraId="6FA7D3F8" w14:textId="28A87166" w:rsidR="00BB1FC0" w:rsidRPr="007C65C7" w:rsidRDefault="009239D8" w:rsidP="009239D8">
            <w:pPr>
              <w:spacing w:line="276" w:lineRule="auto"/>
              <w:ind w:left="708"/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65C7">
              <w:rPr>
                <w:color w:val="365F91" w:themeColor="accent1" w:themeShade="BF"/>
                <w:sz w:val="22"/>
                <w:szCs w:val="22"/>
              </w:rPr>
              <w:instrText xml:space="preserve"> FORMCHECKBOX </w:instrText>
            </w:r>
            <w:r w:rsidR="00225DA1">
              <w:rPr>
                <w:color w:val="365F91" w:themeColor="accent1" w:themeShade="BF"/>
                <w:sz w:val="22"/>
                <w:szCs w:val="22"/>
              </w:rPr>
            </w:r>
            <w:r w:rsidR="00225DA1">
              <w:rPr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7C65C7">
              <w:rPr>
                <w:color w:val="365F91" w:themeColor="accent1" w:themeShade="BF"/>
                <w:sz w:val="22"/>
                <w:szCs w:val="22"/>
              </w:rPr>
              <w:fldChar w:fldCharType="end"/>
            </w:r>
            <w:r w:rsidR="00BB1FC0" w:rsidRPr="007C65C7">
              <w:rPr>
                <w:color w:val="365F91" w:themeColor="accent1" w:themeShade="BF"/>
                <w:sz w:val="22"/>
                <w:szCs w:val="22"/>
              </w:rPr>
              <w:t xml:space="preserve"> logistics - shipping &amp; customs (mandatory)</w:t>
            </w:r>
          </w:p>
        </w:tc>
      </w:tr>
    </w:tbl>
    <w:p w14:paraId="7B402EDD" w14:textId="77777777" w:rsidR="003A5F55" w:rsidRPr="007C65C7" w:rsidRDefault="003A5F55" w:rsidP="00870CEA">
      <w:pPr>
        <w:rPr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BB1FC0" w:rsidRPr="007C65C7" w14:paraId="54C450F2" w14:textId="77777777" w:rsidTr="002B3CD8">
        <w:tc>
          <w:tcPr>
            <w:tcW w:w="91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71D34F" w14:textId="448D8DEA" w:rsidR="00BB1FC0" w:rsidRPr="007C65C7" w:rsidRDefault="00BB1FC0" w:rsidP="002B3CD8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Electronic presentations in form of an e-catalogue, online shop etc. are desirable.</w:t>
            </w:r>
          </w:p>
        </w:tc>
      </w:tr>
    </w:tbl>
    <w:p w14:paraId="79200B79" w14:textId="77777777" w:rsidR="00D843DE" w:rsidRPr="007C65C7" w:rsidRDefault="00D843DE" w:rsidP="00870CEA">
      <w:pPr>
        <w:rPr>
          <w:color w:val="365F91" w:themeColor="accent1" w:themeShade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7"/>
      </w:tblGrid>
      <w:tr w:rsidR="00BB1FC0" w:rsidRPr="007C65C7" w14:paraId="3C4E6E25" w14:textId="77777777" w:rsidTr="002B3CD8">
        <w:tc>
          <w:tcPr>
            <w:tcW w:w="91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C3F96A" w14:textId="77777777" w:rsidR="00BB1FC0" w:rsidRPr="007C65C7" w:rsidRDefault="00BB1FC0" w:rsidP="00BB1FC0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It would be ideal if a company could offer all of the above mentioned services incl. commercial processing (online shop, logistics, customs).</w:t>
            </w:r>
          </w:p>
          <w:p w14:paraId="68F28E6A" w14:textId="1F947609" w:rsidR="00BB1FC0" w:rsidRPr="007C65C7" w:rsidRDefault="00BB1FC0" w:rsidP="002B3CD8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 xml:space="preserve">Partner company is free to find a third partner who can supply shoes, belts, leather goods </w:t>
            </w:r>
            <w:r w:rsidR="002B3CD8" w:rsidRPr="007C65C7">
              <w:rPr>
                <w:color w:val="365F91" w:themeColor="accent1" w:themeShade="BF"/>
                <w:sz w:val="22"/>
                <w:szCs w:val="22"/>
              </w:rPr>
              <w:t>in case</w:t>
            </w:r>
            <w:r w:rsidRPr="007C65C7">
              <w:rPr>
                <w:color w:val="365F91" w:themeColor="accent1" w:themeShade="BF"/>
                <w:sz w:val="22"/>
                <w:szCs w:val="22"/>
              </w:rPr>
              <w:t xml:space="preserve"> the company does not have its own production.</w:t>
            </w:r>
          </w:p>
        </w:tc>
      </w:tr>
    </w:tbl>
    <w:p w14:paraId="46BA7A7F" w14:textId="77777777" w:rsidR="00EB3B6A" w:rsidRPr="007C65C7" w:rsidRDefault="00EB3B6A" w:rsidP="00870CEA">
      <w:pPr>
        <w:rPr>
          <w:color w:val="365F91" w:themeColor="accent1" w:themeShade="BF"/>
          <w:sz w:val="22"/>
          <w:szCs w:val="22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1311"/>
        <w:gridCol w:w="3759"/>
        <w:gridCol w:w="1275"/>
        <w:gridCol w:w="2898"/>
      </w:tblGrid>
      <w:tr w:rsidR="00C7190B" w:rsidRPr="007C65C7" w14:paraId="0612849A" w14:textId="77777777" w:rsidTr="00935C05">
        <w:tc>
          <w:tcPr>
            <w:tcW w:w="1311" w:type="dxa"/>
            <w:tcBorders>
              <w:left w:val="nil"/>
              <w:right w:val="nil"/>
            </w:tcBorders>
          </w:tcPr>
          <w:p w14:paraId="65FA1E75" w14:textId="31E0D69B" w:rsidR="00C7190B" w:rsidRPr="007C65C7" w:rsidRDefault="00C7190B" w:rsidP="00B76F8E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Company:</w:t>
            </w:r>
          </w:p>
        </w:tc>
        <w:tc>
          <w:tcPr>
            <w:tcW w:w="3759" w:type="dxa"/>
            <w:tcBorders>
              <w:left w:val="nil"/>
              <w:right w:val="nil"/>
            </w:tcBorders>
          </w:tcPr>
          <w:p w14:paraId="71E95796" w14:textId="58523CFA" w:rsidR="00C7190B" w:rsidRPr="007C65C7" w:rsidRDefault="00C7190B" w:rsidP="00B76F8E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F4E1BEF" w14:textId="2BE08DC2" w:rsidR="00C7190B" w:rsidRPr="007C65C7" w:rsidRDefault="00935C05" w:rsidP="00B76F8E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Website: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14:paraId="257FB208" w14:textId="749E7DD4" w:rsidR="00C7190B" w:rsidRPr="007C65C7" w:rsidRDefault="00C7190B" w:rsidP="00B76F8E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</w:tr>
      <w:tr w:rsidR="00C7190B" w:rsidRPr="007C65C7" w14:paraId="7F210EDD" w14:textId="77777777" w:rsidTr="00935C05">
        <w:tc>
          <w:tcPr>
            <w:tcW w:w="1311" w:type="dxa"/>
            <w:tcBorders>
              <w:left w:val="nil"/>
              <w:right w:val="nil"/>
            </w:tcBorders>
          </w:tcPr>
          <w:p w14:paraId="140EBFF2" w14:textId="1995CF4E" w:rsidR="00C7190B" w:rsidRPr="007C65C7" w:rsidRDefault="00C7190B" w:rsidP="00B76F8E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Contact:</w:t>
            </w:r>
          </w:p>
        </w:tc>
        <w:tc>
          <w:tcPr>
            <w:tcW w:w="3759" w:type="dxa"/>
            <w:tcBorders>
              <w:left w:val="nil"/>
              <w:right w:val="nil"/>
            </w:tcBorders>
          </w:tcPr>
          <w:p w14:paraId="576F383E" w14:textId="476F4DF6" w:rsidR="00C7190B" w:rsidRPr="007C65C7" w:rsidRDefault="00C7190B" w:rsidP="00B76F8E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7B042177" w14:textId="1AB2581C" w:rsidR="00C7190B" w:rsidRPr="007C65C7" w:rsidRDefault="00935C05" w:rsidP="00B76F8E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Function: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14:paraId="0F75CD1B" w14:textId="72928BA5" w:rsidR="00C7190B" w:rsidRPr="007C65C7" w:rsidRDefault="00C7190B" w:rsidP="00B76F8E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</w:tr>
      <w:tr w:rsidR="00C7190B" w:rsidRPr="007C65C7" w14:paraId="30AB75E9" w14:textId="77777777" w:rsidTr="00935C05">
        <w:tc>
          <w:tcPr>
            <w:tcW w:w="1311" w:type="dxa"/>
            <w:tcBorders>
              <w:left w:val="nil"/>
              <w:right w:val="nil"/>
            </w:tcBorders>
          </w:tcPr>
          <w:p w14:paraId="63C1E486" w14:textId="72C939D0" w:rsidR="00C7190B" w:rsidRPr="007C65C7" w:rsidRDefault="00935C05" w:rsidP="00B76F8E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Phone:</w:t>
            </w:r>
          </w:p>
        </w:tc>
        <w:tc>
          <w:tcPr>
            <w:tcW w:w="3759" w:type="dxa"/>
            <w:tcBorders>
              <w:left w:val="nil"/>
              <w:right w:val="nil"/>
            </w:tcBorders>
          </w:tcPr>
          <w:p w14:paraId="44FAFB09" w14:textId="14E657C5" w:rsidR="00C7190B" w:rsidRPr="007C65C7" w:rsidRDefault="00C7190B" w:rsidP="00B76F8E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4708E66C" w14:textId="3C235105" w:rsidR="00C7190B" w:rsidRPr="007C65C7" w:rsidRDefault="00935C05" w:rsidP="00B76F8E">
            <w:pPr>
              <w:rPr>
                <w:color w:val="365F91" w:themeColor="accent1" w:themeShade="BF"/>
                <w:sz w:val="22"/>
                <w:szCs w:val="22"/>
              </w:rPr>
            </w:pPr>
            <w:r w:rsidRPr="007C65C7">
              <w:rPr>
                <w:color w:val="365F91" w:themeColor="accent1" w:themeShade="BF"/>
                <w:sz w:val="22"/>
                <w:szCs w:val="22"/>
              </w:rPr>
              <w:t>E-mail:</w:t>
            </w:r>
          </w:p>
        </w:tc>
        <w:tc>
          <w:tcPr>
            <w:tcW w:w="2898" w:type="dxa"/>
            <w:tcBorders>
              <w:left w:val="nil"/>
              <w:right w:val="nil"/>
            </w:tcBorders>
          </w:tcPr>
          <w:p w14:paraId="32443490" w14:textId="33EDBA66" w:rsidR="00C7190B" w:rsidRPr="007C65C7" w:rsidRDefault="00C7190B" w:rsidP="00B76F8E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4ADD414B" w14:textId="77777777" w:rsidR="00EB3B6A" w:rsidRDefault="00EB3B6A" w:rsidP="007C65C7">
      <w:pPr>
        <w:rPr>
          <w:rFonts w:ascii="Helvetica" w:hAnsi="Helvetica"/>
          <w:bCs/>
          <w:sz w:val="2"/>
          <w:szCs w:val="2"/>
        </w:rPr>
      </w:pPr>
    </w:p>
    <w:p w14:paraId="5D0879E6" w14:textId="77777777" w:rsidR="00B24261" w:rsidRDefault="00B24261" w:rsidP="007C65C7">
      <w:pPr>
        <w:rPr>
          <w:rFonts w:ascii="Helvetica" w:hAnsi="Helvetica"/>
          <w:bCs/>
          <w:sz w:val="2"/>
          <w:szCs w:val="2"/>
        </w:rPr>
      </w:pPr>
    </w:p>
    <w:p w14:paraId="29395036" w14:textId="77777777" w:rsidR="00B24261" w:rsidRDefault="00B24261" w:rsidP="007C65C7">
      <w:pPr>
        <w:rPr>
          <w:rFonts w:ascii="Helvetica" w:hAnsi="Helvetica"/>
          <w:bCs/>
          <w:sz w:val="2"/>
          <w:szCs w:val="2"/>
        </w:rPr>
      </w:pPr>
    </w:p>
    <w:p w14:paraId="16C6F16D" w14:textId="77777777" w:rsidR="00B24261" w:rsidRDefault="00B24261" w:rsidP="007C65C7">
      <w:pPr>
        <w:rPr>
          <w:rFonts w:ascii="Helvetica" w:hAnsi="Helvetica"/>
          <w:bCs/>
          <w:sz w:val="2"/>
          <w:szCs w:val="2"/>
        </w:rPr>
      </w:pPr>
    </w:p>
    <w:p w14:paraId="692892D9" w14:textId="77777777" w:rsidR="00B24261" w:rsidRDefault="00B24261" w:rsidP="007C65C7">
      <w:pPr>
        <w:rPr>
          <w:rFonts w:ascii="Helvetica" w:hAnsi="Helvetica"/>
          <w:bCs/>
          <w:sz w:val="2"/>
          <w:szCs w:val="2"/>
        </w:rPr>
      </w:pPr>
    </w:p>
    <w:p w14:paraId="54968E22" w14:textId="45B44C58" w:rsidR="00B24261" w:rsidRDefault="00B24261" w:rsidP="007C65C7">
      <w:pPr>
        <w:rPr>
          <w:rFonts w:ascii="Helvetica" w:hAnsi="Helvetica"/>
          <w:bCs/>
          <w:sz w:val="2"/>
          <w:szCs w:val="2"/>
        </w:rPr>
      </w:pPr>
    </w:p>
    <w:p w14:paraId="210E8941" w14:textId="77423778" w:rsidR="00B24261" w:rsidRPr="00225DA1" w:rsidRDefault="00B24261" w:rsidP="007C65C7">
      <w:pPr>
        <w:rPr>
          <w:rFonts w:ascii="Helvetica" w:hAnsi="Helvetica"/>
          <w:bCs/>
          <w:sz w:val="2"/>
          <w:szCs w:val="2"/>
          <w:lang w:val="bg-BG"/>
        </w:rPr>
      </w:pPr>
    </w:p>
    <w:sectPr w:rsidR="00B24261" w:rsidRPr="00225DA1" w:rsidSect="00DC3F5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680" w:footer="227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5B3C9" w14:textId="77777777" w:rsidR="006F674B" w:rsidRDefault="006F674B">
      <w:r>
        <w:separator/>
      </w:r>
    </w:p>
  </w:endnote>
  <w:endnote w:type="continuationSeparator" w:id="0">
    <w:p w14:paraId="67000D20" w14:textId="77777777" w:rsidR="006F674B" w:rsidRDefault="006F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2835"/>
      <w:gridCol w:w="2268"/>
      <w:gridCol w:w="1134"/>
      <w:gridCol w:w="1559"/>
    </w:tblGrid>
    <w:tr w:rsidR="00C7190B" w14:paraId="0B03D672" w14:textId="77777777" w:rsidTr="0052376F">
      <w:trPr>
        <w:trHeight w:val="918"/>
      </w:trPr>
      <w:tc>
        <w:tcPr>
          <w:tcW w:w="2978" w:type="dxa"/>
          <w:vAlign w:val="center"/>
        </w:tcPr>
        <w:p w14:paraId="33EAC30F" w14:textId="3796DDA9" w:rsidR="00C7190B" w:rsidRPr="002C5107" w:rsidRDefault="00C7190B" w:rsidP="0052376F">
          <w:pPr>
            <w:pStyle w:val="Footer"/>
          </w:pPr>
          <w:r>
            <w:rPr>
              <w:noProof/>
              <w:lang w:val="en-US" w:eastAsia="en-US"/>
            </w:rPr>
            <w:drawing>
              <wp:inline distT="0" distB="0" distL="0" distR="0" wp14:anchorId="2117F059" wp14:editId="6DC133CC">
                <wp:extent cx="1524000" cy="419100"/>
                <wp:effectExtent l="0" t="0" r="0" b="1270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RW-International_klein 4c_2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486" cy="419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57B93D2E" w14:textId="763FB355" w:rsidR="00C7190B" w:rsidRDefault="00C7190B" w:rsidP="0052376F">
          <w:pPr>
            <w:pStyle w:val="Footer"/>
          </w:pPr>
        </w:p>
      </w:tc>
      <w:tc>
        <w:tcPr>
          <w:tcW w:w="2268" w:type="dxa"/>
          <w:vAlign w:val="center"/>
        </w:tcPr>
        <w:p w14:paraId="4F86CC37" w14:textId="623BA425" w:rsidR="00C7190B" w:rsidRDefault="00C7190B" w:rsidP="0052376F">
          <w:pPr>
            <w:pStyle w:val="Footer"/>
            <w:jc w:val="center"/>
            <w:rPr>
              <w:noProof/>
            </w:rPr>
          </w:pPr>
        </w:p>
      </w:tc>
      <w:tc>
        <w:tcPr>
          <w:tcW w:w="1134" w:type="dxa"/>
          <w:vAlign w:val="center"/>
        </w:tcPr>
        <w:p w14:paraId="03F369CC" w14:textId="0A7898B3" w:rsidR="00C7190B" w:rsidRDefault="00C7190B" w:rsidP="0052376F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D296281" wp14:editId="11BAE3AF">
                <wp:extent cx="510223" cy="596752"/>
                <wp:effectExtent l="0" t="0" r="0" b="0"/>
                <wp:docPr id="16" name="Bild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RW.Europa_RGB_eng_20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223" cy="596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C2E65CB" w14:textId="7235E130" w:rsidR="00C7190B" w:rsidRDefault="00C7190B" w:rsidP="00313A01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80CD278" wp14:editId="30D4EA1F">
                <wp:extent cx="885176" cy="615197"/>
                <wp:effectExtent l="0" t="0" r="4445" b="0"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C-logo-st-rvb-web_en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76" cy="6151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E446D51" w14:textId="77777777" w:rsidR="00C7190B" w:rsidRDefault="00C71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6D95" w14:textId="77777777" w:rsidR="00C7190B" w:rsidRPr="0097051E" w:rsidRDefault="00C7190B" w:rsidP="002000FD">
    <w:pPr>
      <w:tabs>
        <w:tab w:val="left" w:pos="2040"/>
      </w:tabs>
      <w:spacing w:line="170" w:lineRule="exact"/>
      <w:ind w:left="-425"/>
      <w:rPr>
        <w:w w:val="105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F648C" w14:textId="77777777" w:rsidR="006F674B" w:rsidRDefault="006F674B">
      <w:r>
        <w:separator/>
      </w:r>
    </w:p>
  </w:footnote>
  <w:footnote w:type="continuationSeparator" w:id="0">
    <w:p w14:paraId="5B5E193F" w14:textId="77777777" w:rsidR="006F674B" w:rsidRDefault="006F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A9B2" w14:textId="77777777" w:rsidR="00C7190B" w:rsidRDefault="00C7190B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0ABCC45" wp14:editId="49C840B1">
          <wp:simplePos x="0" y="0"/>
          <wp:positionH relativeFrom="column">
            <wp:posOffset>-943610</wp:posOffset>
          </wp:positionH>
          <wp:positionV relativeFrom="paragraph">
            <wp:posOffset>-431800</wp:posOffset>
          </wp:positionV>
          <wp:extent cx="7592695" cy="1459865"/>
          <wp:effectExtent l="0" t="0" r="8255" b="698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ve_NRW.Europa_small_CMYK_Times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95" cy="145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2E9DB" w14:textId="77777777" w:rsidR="00C7190B" w:rsidRDefault="00C7190B">
    <w:pPr>
      <w:pStyle w:val="Header"/>
      <w:rPr>
        <w:noProof/>
      </w:rPr>
    </w:pPr>
  </w:p>
  <w:p w14:paraId="52F24861" w14:textId="77777777" w:rsidR="00C7190B" w:rsidRDefault="00C7190B">
    <w:pPr>
      <w:pStyle w:val="Header"/>
      <w:rPr>
        <w:noProof/>
      </w:rPr>
    </w:pPr>
  </w:p>
  <w:p w14:paraId="33CF9891" w14:textId="77777777" w:rsidR="00C7190B" w:rsidRDefault="00C7190B">
    <w:pPr>
      <w:pStyle w:val="Header"/>
      <w:rPr>
        <w:noProof/>
      </w:rPr>
    </w:pPr>
  </w:p>
  <w:p w14:paraId="3E1CB8A9" w14:textId="77777777" w:rsidR="00C7190B" w:rsidRDefault="00C7190B">
    <w:pPr>
      <w:pStyle w:val="Header"/>
      <w:rPr>
        <w:noProof/>
      </w:rPr>
    </w:pPr>
  </w:p>
  <w:p w14:paraId="6EE4F7E5" w14:textId="77777777" w:rsidR="00C7190B" w:rsidRDefault="00C7190B">
    <w:pPr>
      <w:pStyle w:val="Header"/>
      <w:rPr>
        <w:noProof/>
      </w:rPr>
    </w:pPr>
  </w:p>
  <w:p w14:paraId="63515471" w14:textId="77777777" w:rsidR="00C7190B" w:rsidRPr="009F18A3" w:rsidRDefault="00C7190B" w:rsidP="009F18A3">
    <w:pPr>
      <w:pStyle w:val="Header"/>
      <w:jc w:val="right"/>
      <w:rPr>
        <w:rFonts w:cs="Arial"/>
        <w:color w:val="80808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2F901" w14:textId="77777777" w:rsidR="00C7190B" w:rsidRDefault="00C7190B">
    <w:pPr>
      <w:pStyle w:val="Head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266A709" wp14:editId="5722CADA">
          <wp:simplePos x="0" y="0"/>
          <wp:positionH relativeFrom="column">
            <wp:posOffset>-935990</wp:posOffset>
          </wp:positionH>
          <wp:positionV relativeFrom="paragraph">
            <wp:posOffset>-439420</wp:posOffset>
          </wp:positionV>
          <wp:extent cx="7646670" cy="147066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ve_NRW.Europa_small_CMYK_TimesN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67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E75835" w14:textId="77777777" w:rsidR="00C7190B" w:rsidRDefault="00C7190B">
    <w:pPr>
      <w:pStyle w:val="Header"/>
      <w:rPr>
        <w:noProof/>
      </w:rPr>
    </w:pPr>
  </w:p>
  <w:p w14:paraId="082FAF9E" w14:textId="77777777" w:rsidR="00C7190B" w:rsidRDefault="00C7190B">
    <w:pPr>
      <w:pStyle w:val="Header"/>
      <w:rPr>
        <w:noProof/>
      </w:rPr>
    </w:pPr>
  </w:p>
  <w:p w14:paraId="2870E304" w14:textId="77777777" w:rsidR="00C7190B" w:rsidRDefault="00C7190B">
    <w:pPr>
      <w:pStyle w:val="Header"/>
      <w:rPr>
        <w:noProof/>
      </w:rPr>
    </w:pPr>
  </w:p>
  <w:p w14:paraId="0DC1E726" w14:textId="77777777" w:rsidR="00C7190B" w:rsidRDefault="00C7190B">
    <w:pPr>
      <w:pStyle w:val="Header"/>
      <w:rPr>
        <w:noProof/>
      </w:rPr>
    </w:pPr>
  </w:p>
  <w:p w14:paraId="62CD5659" w14:textId="77777777" w:rsidR="00C7190B" w:rsidRDefault="00C7190B">
    <w:pPr>
      <w:pStyle w:val="Header"/>
      <w:rPr>
        <w:noProof/>
      </w:rPr>
    </w:pPr>
  </w:p>
  <w:p w14:paraId="7A768159" w14:textId="77777777" w:rsidR="00C7190B" w:rsidRPr="009F18A3" w:rsidRDefault="00C7190B" w:rsidP="009F18A3">
    <w:pPr>
      <w:pStyle w:val="Header"/>
      <w:jc w:val="right"/>
      <w:rPr>
        <w:rFonts w:cs="Arial"/>
        <w:color w:val="808080"/>
        <w:sz w:val="20"/>
      </w:rPr>
    </w:pPr>
    <w:r w:rsidRPr="00A973A8">
      <w:rPr>
        <w:rStyle w:val="PageNumber"/>
        <w:rFonts w:cs="Arial"/>
        <w:color w:val="808080"/>
        <w:sz w:val="20"/>
      </w:rPr>
      <w:t xml:space="preserve">Seite </w:t>
    </w:r>
    <w:r w:rsidRPr="00A973A8">
      <w:rPr>
        <w:rStyle w:val="PageNumber"/>
        <w:rFonts w:cs="Arial"/>
        <w:color w:val="808080"/>
        <w:sz w:val="20"/>
      </w:rPr>
      <w:fldChar w:fldCharType="begin"/>
    </w:r>
    <w:r w:rsidRPr="00A973A8">
      <w:rPr>
        <w:rStyle w:val="PageNumber"/>
        <w:rFonts w:cs="Arial"/>
        <w:color w:val="808080"/>
        <w:sz w:val="20"/>
      </w:rPr>
      <w:instrText xml:space="preserve"> PAGE </w:instrText>
    </w:r>
    <w:r w:rsidRPr="00A973A8">
      <w:rPr>
        <w:rStyle w:val="PageNumber"/>
        <w:rFonts w:cs="Arial"/>
        <w:color w:val="808080"/>
        <w:sz w:val="20"/>
      </w:rPr>
      <w:fldChar w:fldCharType="separate"/>
    </w:r>
    <w:r>
      <w:rPr>
        <w:rStyle w:val="PageNumber"/>
        <w:rFonts w:cs="Arial"/>
        <w:noProof/>
        <w:color w:val="808080"/>
        <w:sz w:val="20"/>
      </w:rPr>
      <w:t>1</w:t>
    </w:r>
    <w:r w:rsidRPr="00A973A8">
      <w:rPr>
        <w:rStyle w:val="PageNumber"/>
        <w:rFonts w:cs="Arial"/>
        <w:color w:val="80808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AAB"/>
    <w:multiLevelType w:val="multilevel"/>
    <w:tmpl w:val="D886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F67870"/>
    <w:multiLevelType w:val="hybridMultilevel"/>
    <w:tmpl w:val="2BCC8E08"/>
    <w:lvl w:ilvl="0" w:tplc="FD543FE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6D4D"/>
    <w:multiLevelType w:val="hybridMultilevel"/>
    <w:tmpl w:val="F5F8BDFE"/>
    <w:lvl w:ilvl="0" w:tplc="75907AB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3EBE"/>
    <w:multiLevelType w:val="hybridMultilevel"/>
    <w:tmpl w:val="987A167A"/>
    <w:lvl w:ilvl="0" w:tplc="33E2AFD2">
      <w:start w:val="27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803FF"/>
    <w:multiLevelType w:val="hybridMultilevel"/>
    <w:tmpl w:val="F3103A1C"/>
    <w:lvl w:ilvl="0" w:tplc="0407000F">
      <w:start w:val="1"/>
      <w:numFmt w:val="decimal"/>
      <w:lvlText w:val="%1."/>
      <w:lvlJc w:val="left"/>
      <w:pPr>
        <w:ind w:left="240" w:hanging="360"/>
      </w:pPr>
    </w:lvl>
    <w:lvl w:ilvl="1" w:tplc="04070019">
      <w:start w:val="1"/>
      <w:numFmt w:val="lowerLetter"/>
      <w:lvlText w:val="%2."/>
      <w:lvlJc w:val="left"/>
      <w:pPr>
        <w:ind w:left="960" w:hanging="360"/>
      </w:pPr>
    </w:lvl>
    <w:lvl w:ilvl="2" w:tplc="0407001B" w:tentative="1">
      <w:start w:val="1"/>
      <w:numFmt w:val="lowerRoman"/>
      <w:lvlText w:val="%3."/>
      <w:lvlJc w:val="right"/>
      <w:pPr>
        <w:ind w:left="1680" w:hanging="180"/>
      </w:pPr>
    </w:lvl>
    <w:lvl w:ilvl="3" w:tplc="0407000F" w:tentative="1">
      <w:start w:val="1"/>
      <w:numFmt w:val="decimal"/>
      <w:lvlText w:val="%4."/>
      <w:lvlJc w:val="left"/>
      <w:pPr>
        <w:ind w:left="2400" w:hanging="360"/>
      </w:pPr>
    </w:lvl>
    <w:lvl w:ilvl="4" w:tplc="04070019" w:tentative="1">
      <w:start w:val="1"/>
      <w:numFmt w:val="lowerLetter"/>
      <w:lvlText w:val="%5."/>
      <w:lvlJc w:val="left"/>
      <w:pPr>
        <w:ind w:left="3120" w:hanging="360"/>
      </w:pPr>
    </w:lvl>
    <w:lvl w:ilvl="5" w:tplc="0407001B" w:tentative="1">
      <w:start w:val="1"/>
      <w:numFmt w:val="lowerRoman"/>
      <w:lvlText w:val="%6."/>
      <w:lvlJc w:val="right"/>
      <w:pPr>
        <w:ind w:left="3840" w:hanging="180"/>
      </w:pPr>
    </w:lvl>
    <w:lvl w:ilvl="6" w:tplc="0407000F" w:tentative="1">
      <w:start w:val="1"/>
      <w:numFmt w:val="decimal"/>
      <w:lvlText w:val="%7."/>
      <w:lvlJc w:val="left"/>
      <w:pPr>
        <w:ind w:left="4560" w:hanging="360"/>
      </w:pPr>
    </w:lvl>
    <w:lvl w:ilvl="7" w:tplc="04070019" w:tentative="1">
      <w:start w:val="1"/>
      <w:numFmt w:val="lowerLetter"/>
      <w:lvlText w:val="%8."/>
      <w:lvlJc w:val="left"/>
      <w:pPr>
        <w:ind w:left="5280" w:hanging="360"/>
      </w:pPr>
    </w:lvl>
    <w:lvl w:ilvl="8" w:tplc="0407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142F770A"/>
    <w:multiLevelType w:val="multilevel"/>
    <w:tmpl w:val="2616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A01982"/>
    <w:multiLevelType w:val="hybridMultilevel"/>
    <w:tmpl w:val="B508A6BE"/>
    <w:lvl w:ilvl="0" w:tplc="0D9C6658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0" w:hanging="360"/>
      </w:pPr>
    </w:lvl>
    <w:lvl w:ilvl="2" w:tplc="0407001B" w:tentative="1">
      <w:start w:val="1"/>
      <w:numFmt w:val="lowerRoman"/>
      <w:lvlText w:val="%3."/>
      <w:lvlJc w:val="right"/>
      <w:pPr>
        <w:ind w:left="1320" w:hanging="180"/>
      </w:pPr>
    </w:lvl>
    <w:lvl w:ilvl="3" w:tplc="0407000F" w:tentative="1">
      <w:start w:val="1"/>
      <w:numFmt w:val="decimal"/>
      <w:lvlText w:val="%4."/>
      <w:lvlJc w:val="left"/>
      <w:pPr>
        <w:ind w:left="2040" w:hanging="360"/>
      </w:pPr>
    </w:lvl>
    <w:lvl w:ilvl="4" w:tplc="04070019" w:tentative="1">
      <w:start w:val="1"/>
      <w:numFmt w:val="lowerLetter"/>
      <w:lvlText w:val="%5."/>
      <w:lvlJc w:val="left"/>
      <w:pPr>
        <w:ind w:left="2760" w:hanging="360"/>
      </w:pPr>
    </w:lvl>
    <w:lvl w:ilvl="5" w:tplc="0407001B" w:tentative="1">
      <w:start w:val="1"/>
      <w:numFmt w:val="lowerRoman"/>
      <w:lvlText w:val="%6."/>
      <w:lvlJc w:val="right"/>
      <w:pPr>
        <w:ind w:left="3480" w:hanging="180"/>
      </w:pPr>
    </w:lvl>
    <w:lvl w:ilvl="6" w:tplc="0407000F" w:tentative="1">
      <w:start w:val="1"/>
      <w:numFmt w:val="decimal"/>
      <w:lvlText w:val="%7."/>
      <w:lvlJc w:val="left"/>
      <w:pPr>
        <w:ind w:left="4200" w:hanging="360"/>
      </w:pPr>
    </w:lvl>
    <w:lvl w:ilvl="7" w:tplc="04070019" w:tentative="1">
      <w:start w:val="1"/>
      <w:numFmt w:val="lowerLetter"/>
      <w:lvlText w:val="%8."/>
      <w:lvlJc w:val="left"/>
      <w:pPr>
        <w:ind w:left="4920" w:hanging="360"/>
      </w:pPr>
    </w:lvl>
    <w:lvl w:ilvl="8" w:tplc="0407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>
    <w:nsid w:val="194817CA"/>
    <w:multiLevelType w:val="hybridMultilevel"/>
    <w:tmpl w:val="AF5E22B4"/>
    <w:lvl w:ilvl="0" w:tplc="0407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BD020E8"/>
    <w:multiLevelType w:val="multilevel"/>
    <w:tmpl w:val="3056B114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</w:abstractNum>
  <w:abstractNum w:abstractNumId="9">
    <w:nsid w:val="24FB76DA"/>
    <w:multiLevelType w:val="multilevel"/>
    <w:tmpl w:val="D97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E8757A"/>
    <w:multiLevelType w:val="hybridMultilevel"/>
    <w:tmpl w:val="49B64A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016B7"/>
    <w:multiLevelType w:val="multilevel"/>
    <w:tmpl w:val="5F2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552FAE"/>
    <w:multiLevelType w:val="multilevel"/>
    <w:tmpl w:val="A04C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FF1FC2"/>
    <w:multiLevelType w:val="multilevel"/>
    <w:tmpl w:val="1392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AB902FA"/>
    <w:multiLevelType w:val="multilevel"/>
    <w:tmpl w:val="E13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904414"/>
    <w:multiLevelType w:val="multilevel"/>
    <w:tmpl w:val="F982A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27224"/>
    <w:multiLevelType w:val="hybridMultilevel"/>
    <w:tmpl w:val="361AEC6E"/>
    <w:lvl w:ilvl="0" w:tplc="75907AB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9489D"/>
    <w:multiLevelType w:val="multilevel"/>
    <w:tmpl w:val="C368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795CE3"/>
    <w:multiLevelType w:val="multilevel"/>
    <w:tmpl w:val="8E6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840367"/>
    <w:multiLevelType w:val="multilevel"/>
    <w:tmpl w:val="8EC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A43145B"/>
    <w:multiLevelType w:val="hybridMultilevel"/>
    <w:tmpl w:val="3FF4BF9E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5ACD2249"/>
    <w:multiLevelType w:val="hybridMultilevel"/>
    <w:tmpl w:val="E278BBA8"/>
    <w:lvl w:ilvl="0" w:tplc="0407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>
    <w:nsid w:val="616E08BF"/>
    <w:multiLevelType w:val="multilevel"/>
    <w:tmpl w:val="89D4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9C6CF2"/>
    <w:multiLevelType w:val="hybridMultilevel"/>
    <w:tmpl w:val="854C4738"/>
    <w:lvl w:ilvl="0" w:tplc="0407000F">
      <w:start w:val="1"/>
      <w:numFmt w:val="decimal"/>
      <w:lvlText w:val="%1."/>
      <w:lvlJc w:val="left"/>
      <w:pPr>
        <w:ind w:left="240" w:hanging="360"/>
      </w:pPr>
    </w:lvl>
    <w:lvl w:ilvl="1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2" w:tplc="95E03FC4">
      <w:start w:val="1"/>
      <w:numFmt w:val="lowerLetter"/>
      <w:lvlText w:val="%3)"/>
      <w:lvlJc w:val="left"/>
      <w:pPr>
        <w:ind w:left="186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400" w:hanging="360"/>
      </w:pPr>
    </w:lvl>
    <w:lvl w:ilvl="4" w:tplc="04070019" w:tentative="1">
      <w:start w:val="1"/>
      <w:numFmt w:val="lowerLetter"/>
      <w:lvlText w:val="%5."/>
      <w:lvlJc w:val="left"/>
      <w:pPr>
        <w:ind w:left="3120" w:hanging="360"/>
      </w:pPr>
    </w:lvl>
    <w:lvl w:ilvl="5" w:tplc="0407001B" w:tentative="1">
      <w:start w:val="1"/>
      <w:numFmt w:val="lowerRoman"/>
      <w:lvlText w:val="%6."/>
      <w:lvlJc w:val="right"/>
      <w:pPr>
        <w:ind w:left="3840" w:hanging="180"/>
      </w:pPr>
    </w:lvl>
    <w:lvl w:ilvl="6" w:tplc="0407000F" w:tentative="1">
      <w:start w:val="1"/>
      <w:numFmt w:val="decimal"/>
      <w:lvlText w:val="%7."/>
      <w:lvlJc w:val="left"/>
      <w:pPr>
        <w:ind w:left="4560" w:hanging="360"/>
      </w:pPr>
    </w:lvl>
    <w:lvl w:ilvl="7" w:tplc="04070019" w:tentative="1">
      <w:start w:val="1"/>
      <w:numFmt w:val="lowerLetter"/>
      <w:lvlText w:val="%8."/>
      <w:lvlJc w:val="left"/>
      <w:pPr>
        <w:ind w:left="5280" w:hanging="360"/>
      </w:pPr>
    </w:lvl>
    <w:lvl w:ilvl="8" w:tplc="0407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4">
    <w:nsid w:val="69DA2D30"/>
    <w:multiLevelType w:val="multilevel"/>
    <w:tmpl w:val="72C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0B160C"/>
    <w:multiLevelType w:val="multilevel"/>
    <w:tmpl w:val="F684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6"/>
  </w:num>
  <w:num w:numId="6">
    <w:abstractNumId w:val="10"/>
  </w:num>
  <w:num w:numId="7">
    <w:abstractNumId w:val="19"/>
  </w:num>
  <w:num w:numId="8">
    <w:abstractNumId w:val="17"/>
  </w:num>
  <w:num w:numId="9">
    <w:abstractNumId w:val="12"/>
  </w:num>
  <w:num w:numId="10">
    <w:abstractNumId w:val="24"/>
  </w:num>
  <w:num w:numId="11">
    <w:abstractNumId w:val="9"/>
  </w:num>
  <w:num w:numId="12">
    <w:abstractNumId w:val="11"/>
  </w:num>
  <w:num w:numId="13">
    <w:abstractNumId w:val="18"/>
  </w:num>
  <w:num w:numId="14">
    <w:abstractNumId w:val="25"/>
  </w:num>
  <w:num w:numId="15">
    <w:abstractNumId w:val="0"/>
  </w:num>
  <w:num w:numId="16">
    <w:abstractNumId w:val="13"/>
  </w:num>
  <w:num w:numId="17">
    <w:abstractNumId w:val="5"/>
  </w:num>
  <w:num w:numId="18">
    <w:abstractNumId w:val="14"/>
  </w:num>
  <w:num w:numId="19">
    <w:abstractNumId w:val="20"/>
  </w:num>
  <w:num w:numId="20">
    <w:abstractNumId w:val="1"/>
  </w:num>
  <w:num w:numId="21">
    <w:abstractNumId w:val="3"/>
  </w:num>
  <w:num w:numId="22">
    <w:abstractNumId w:val="8"/>
  </w:num>
  <w:num w:numId="23">
    <w:abstractNumId w:val="22"/>
  </w:num>
  <w:num w:numId="24">
    <w:abstractNumId w:val="21"/>
  </w:num>
  <w:num w:numId="25">
    <w:abstractNumId w:val="15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4"/>
    <w:rsid w:val="00004A16"/>
    <w:rsid w:val="000104D8"/>
    <w:rsid w:val="0002028E"/>
    <w:rsid w:val="00033F7F"/>
    <w:rsid w:val="00042B84"/>
    <w:rsid w:val="0006071C"/>
    <w:rsid w:val="00063662"/>
    <w:rsid w:val="00075F1F"/>
    <w:rsid w:val="000811DB"/>
    <w:rsid w:val="000909CC"/>
    <w:rsid w:val="00097B84"/>
    <w:rsid w:val="000C127C"/>
    <w:rsid w:val="000D6180"/>
    <w:rsid w:val="000E476F"/>
    <w:rsid w:val="00100719"/>
    <w:rsid w:val="00104067"/>
    <w:rsid w:val="001147FC"/>
    <w:rsid w:val="00127298"/>
    <w:rsid w:val="00150562"/>
    <w:rsid w:val="001721E8"/>
    <w:rsid w:val="0017297C"/>
    <w:rsid w:val="0017328B"/>
    <w:rsid w:val="00177A8E"/>
    <w:rsid w:val="001B0350"/>
    <w:rsid w:val="001D1C72"/>
    <w:rsid w:val="001D5050"/>
    <w:rsid w:val="002000FD"/>
    <w:rsid w:val="00211C2D"/>
    <w:rsid w:val="002147CF"/>
    <w:rsid w:val="00225DA1"/>
    <w:rsid w:val="00276878"/>
    <w:rsid w:val="002820C3"/>
    <w:rsid w:val="002848D8"/>
    <w:rsid w:val="002B3CD8"/>
    <w:rsid w:val="002C0954"/>
    <w:rsid w:val="002C5107"/>
    <w:rsid w:val="002E5A30"/>
    <w:rsid w:val="002F089B"/>
    <w:rsid w:val="002F7F8D"/>
    <w:rsid w:val="003037E5"/>
    <w:rsid w:val="00303AE1"/>
    <w:rsid w:val="00313A01"/>
    <w:rsid w:val="003235EF"/>
    <w:rsid w:val="00330423"/>
    <w:rsid w:val="00341EE6"/>
    <w:rsid w:val="00351A39"/>
    <w:rsid w:val="003621F5"/>
    <w:rsid w:val="00365EA7"/>
    <w:rsid w:val="00373102"/>
    <w:rsid w:val="003A1357"/>
    <w:rsid w:val="003A5F55"/>
    <w:rsid w:val="003C372F"/>
    <w:rsid w:val="003C4E7E"/>
    <w:rsid w:val="003C6F73"/>
    <w:rsid w:val="003D6A1C"/>
    <w:rsid w:val="003E7096"/>
    <w:rsid w:val="003F0EF7"/>
    <w:rsid w:val="0040227E"/>
    <w:rsid w:val="00416F51"/>
    <w:rsid w:val="004478DA"/>
    <w:rsid w:val="00466D6D"/>
    <w:rsid w:val="00471357"/>
    <w:rsid w:val="00487A4C"/>
    <w:rsid w:val="004907EC"/>
    <w:rsid w:val="004A7069"/>
    <w:rsid w:val="004C657E"/>
    <w:rsid w:val="004E3126"/>
    <w:rsid w:val="004E7982"/>
    <w:rsid w:val="004F2E74"/>
    <w:rsid w:val="005004E9"/>
    <w:rsid w:val="0051419F"/>
    <w:rsid w:val="005206BF"/>
    <w:rsid w:val="0052376F"/>
    <w:rsid w:val="0052449F"/>
    <w:rsid w:val="00537089"/>
    <w:rsid w:val="0054067E"/>
    <w:rsid w:val="005512C6"/>
    <w:rsid w:val="00551CD1"/>
    <w:rsid w:val="00590118"/>
    <w:rsid w:val="005C57C5"/>
    <w:rsid w:val="005E059C"/>
    <w:rsid w:val="005F70D0"/>
    <w:rsid w:val="00606ED1"/>
    <w:rsid w:val="00611327"/>
    <w:rsid w:val="00611489"/>
    <w:rsid w:val="00620434"/>
    <w:rsid w:val="00635222"/>
    <w:rsid w:val="0065167A"/>
    <w:rsid w:val="00673035"/>
    <w:rsid w:val="00685793"/>
    <w:rsid w:val="006937F7"/>
    <w:rsid w:val="006B0142"/>
    <w:rsid w:val="006B2FDE"/>
    <w:rsid w:val="006B3B79"/>
    <w:rsid w:val="006C2154"/>
    <w:rsid w:val="006D2D96"/>
    <w:rsid w:val="006D6742"/>
    <w:rsid w:val="006F674B"/>
    <w:rsid w:val="007220B6"/>
    <w:rsid w:val="0072226D"/>
    <w:rsid w:val="00730576"/>
    <w:rsid w:val="00733572"/>
    <w:rsid w:val="00740C60"/>
    <w:rsid w:val="0076733F"/>
    <w:rsid w:val="00777027"/>
    <w:rsid w:val="007779FB"/>
    <w:rsid w:val="00793221"/>
    <w:rsid w:val="007C52A2"/>
    <w:rsid w:val="007C65C7"/>
    <w:rsid w:val="00800C1E"/>
    <w:rsid w:val="008357E7"/>
    <w:rsid w:val="00842890"/>
    <w:rsid w:val="00861494"/>
    <w:rsid w:val="00865F53"/>
    <w:rsid w:val="00870CEA"/>
    <w:rsid w:val="00872032"/>
    <w:rsid w:val="00875963"/>
    <w:rsid w:val="008A005D"/>
    <w:rsid w:val="008A5C0A"/>
    <w:rsid w:val="008B3326"/>
    <w:rsid w:val="008B54CA"/>
    <w:rsid w:val="008C1F90"/>
    <w:rsid w:val="008F3F20"/>
    <w:rsid w:val="009103BA"/>
    <w:rsid w:val="009169DF"/>
    <w:rsid w:val="009239D8"/>
    <w:rsid w:val="00934D33"/>
    <w:rsid w:val="00935C05"/>
    <w:rsid w:val="00937962"/>
    <w:rsid w:val="009726CE"/>
    <w:rsid w:val="00996F61"/>
    <w:rsid w:val="009A4977"/>
    <w:rsid w:val="009B4FEA"/>
    <w:rsid w:val="009D1C7F"/>
    <w:rsid w:val="009F18A3"/>
    <w:rsid w:val="00A0339E"/>
    <w:rsid w:val="00A36412"/>
    <w:rsid w:val="00A37D86"/>
    <w:rsid w:val="00A4046A"/>
    <w:rsid w:val="00A50CDA"/>
    <w:rsid w:val="00A56B4A"/>
    <w:rsid w:val="00A72255"/>
    <w:rsid w:val="00AC38D4"/>
    <w:rsid w:val="00AF1A0F"/>
    <w:rsid w:val="00AF1A85"/>
    <w:rsid w:val="00AF6E0C"/>
    <w:rsid w:val="00B00B85"/>
    <w:rsid w:val="00B1117E"/>
    <w:rsid w:val="00B2294A"/>
    <w:rsid w:val="00B23460"/>
    <w:rsid w:val="00B24261"/>
    <w:rsid w:val="00B444C1"/>
    <w:rsid w:val="00B55FF9"/>
    <w:rsid w:val="00B67312"/>
    <w:rsid w:val="00B70216"/>
    <w:rsid w:val="00B750FF"/>
    <w:rsid w:val="00B76F8E"/>
    <w:rsid w:val="00B955B4"/>
    <w:rsid w:val="00BA0378"/>
    <w:rsid w:val="00BA2109"/>
    <w:rsid w:val="00BB1FC0"/>
    <w:rsid w:val="00BE45A9"/>
    <w:rsid w:val="00BE67D9"/>
    <w:rsid w:val="00BE6C7D"/>
    <w:rsid w:val="00BF4503"/>
    <w:rsid w:val="00BF55BD"/>
    <w:rsid w:val="00BF7EDA"/>
    <w:rsid w:val="00C07468"/>
    <w:rsid w:val="00C17649"/>
    <w:rsid w:val="00C209BD"/>
    <w:rsid w:val="00C26668"/>
    <w:rsid w:val="00C33C22"/>
    <w:rsid w:val="00C7190B"/>
    <w:rsid w:val="00C82E8F"/>
    <w:rsid w:val="00C92661"/>
    <w:rsid w:val="00CA1EB5"/>
    <w:rsid w:val="00CC226C"/>
    <w:rsid w:val="00CC569B"/>
    <w:rsid w:val="00CD4600"/>
    <w:rsid w:val="00CE03A3"/>
    <w:rsid w:val="00CE2A1D"/>
    <w:rsid w:val="00CE392C"/>
    <w:rsid w:val="00CF31BA"/>
    <w:rsid w:val="00CF47FA"/>
    <w:rsid w:val="00D07C9C"/>
    <w:rsid w:val="00D15C71"/>
    <w:rsid w:val="00D20118"/>
    <w:rsid w:val="00D46985"/>
    <w:rsid w:val="00D52348"/>
    <w:rsid w:val="00D57DFE"/>
    <w:rsid w:val="00D66521"/>
    <w:rsid w:val="00D777AD"/>
    <w:rsid w:val="00D843DE"/>
    <w:rsid w:val="00D9180B"/>
    <w:rsid w:val="00D95214"/>
    <w:rsid w:val="00DB375D"/>
    <w:rsid w:val="00DC3F5A"/>
    <w:rsid w:val="00DC52D1"/>
    <w:rsid w:val="00DE2260"/>
    <w:rsid w:val="00DE68D4"/>
    <w:rsid w:val="00E04C0F"/>
    <w:rsid w:val="00E17507"/>
    <w:rsid w:val="00E3346B"/>
    <w:rsid w:val="00E33A0F"/>
    <w:rsid w:val="00E42877"/>
    <w:rsid w:val="00E64161"/>
    <w:rsid w:val="00E90B22"/>
    <w:rsid w:val="00EB3B6A"/>
    <w:rsid w:val="00EB73E1"/>
    <w:rsid w:val="00ED209F"/>
    <w:rsid w:val="00EF0284"/>
    <w:rsid w:val="00F03FE9"/>
    <w:rsid w:val="00F13865"/>
    <w:rsid w:val="00F13E4D"/>
    <w:rsid w:val="00F27357"/>
    <w:rsid w:val="00F36D46"/>
    <w:rsid w:val="00F83876"/>
    <w:rsid w:val="00F83EAD"/>
    <w:rsid w:val="00F87BD4"/>
    <w:rsid w:val="00FB441A"/>
    <w:rsid w:val="00FD56D1"/>
    <w:rsid w:val="00FF2164"/>
    <w:rsid w:val="00FF7C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634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0B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B3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Salutation"/>
    <w:rsid w:val="00E90B22"/>
    <w:pPr>
      <w:spacing w:before="1920" w:after="480" w:line="360" w:lineRule="auto"/>
    </w:pPr>
    <w:rPr>
      <w:b/>
    </w:rPr>
  </w:style>
  <w:style w:type="paragraph" w:styleId="Salutation">
    <w:name w:val="Salutation"/>
    <w:basedOn w:val="Normal"/>
    <w:next w:val="Absatzunterhalb1"/>
    <w:rsid w:val="00E90B22"/>
    <w:pPr>
      <w:spacing w:before="480" w:after="240"/>
    </w:pPr>
  </w:style>
  <w:style w:type="paragraph" w:customStyle="1" w:styleId="Absatzunterhalb1">
    <w:name w:val="Absatz unterhalb 1"/>
    <w:basedOn w:val="Normal"/>
    <w:rsid w:val="00E90B22"/>
    <w:pPr>
      <w:spacing w:after="240"/>
    </w:pPr>
  </w:style>
  <w:style w:type="paragraph" w:styleId="Header">
    <w:name w:val="header"/>
    <w:basedOn w:val="Normal"/>
    <w:rsid w:val="00E90B2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90B2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82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0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33F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033F7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033F7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33F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33F7F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740C60"/>
    <w:pPr>
      <w:ind w:left="720"/>
      <w:contextualSpacing/>
    </w:pPr>
  </w:style>
  <w:style w:type="character" w:styleId="Hyperlink">
    <w:name w:val="Hyperlink"/>
    <w:basedOn w:val="DefaultParagraphFont"/>
    <w:rsid w:val="00740C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0C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9F18A3"/>
  </w:style>
  <w:style w:type="paragraph" w:styleId="Title">
    <w:name w:val="Title"/>
    <w:basedOn w:val="Heading1"/>
    <w:next w:val="Normal"/>
    <w:link w:val="TitleChar"/>
    <w:uiPriority w:val="10"/>
    <w:qFormat/>
    <w:rsid w:val="00DB375D"/>
    <w:pPr>
      <w:spacing w:before="360" w:after="300"/>
      <w:contextualSpacing/>
      <w:jc w:val="both"/>
    </w:pPr>
    <w:rPr>
      <w:b w:val="0"/>
      <w:color w:val="000000" w:themeColor="text1"/>
      <w:spacing w:val="5"/>
      <w:kern w:val="28"/>
      <w:sz w:val="72"/>
      <w:szCs w:val="72"/>
      <w:lang w:val="ca-E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375D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72"/>
      <w:szCs w:val="72"/>
      <w:lang w:val="ca-ES" w:eastAsia="en-US"/>
    </w:rPr>
  </w:style>
  <w:style w:type="character" w:customStyle="1" w:styleId="Heading1Char">
    <w:name w:val="Heading 1 Char"/>
    <w:basedOn w:val="DefaultParagraphFont"/>
    <w:link w:val="Heading1"/>
    <w:rsid w:val="00DB37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rsid w:val="00F838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C3F5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52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DefaultParagraphFont"/>
    <w:rsid w:val="003A5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90B2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DB37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37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reff">
    <w:name w:val="Betreff"/>
    <w:basedOn w:val="Normal"/>
    <w:next w:val="Salutation"/>
    <w:rsid w:val="00E90B22"/>
    <w:pPr>
      <w:spacing w:before="1920" w:after="480" w:line="360" w:lineRule="auto"/>
    </w:pPr>
    <w:rPr>
      <w:b/>
    </w:rPr>
  </w:style>
  <w:style w:type="paragraph" w:styleId="Salutation">
    <w:name w:val="Salutation"/>
    <w:basedOn w:val="Normal"/>
    <w:next w:val="Absatzunterhalb1"/>
    <w:rsid w:val="00E90B22"/>
    <w:pPr>
      <w:spacing w:before="480" w:after="240"/>
    </w:pPr>
  </w:style>
  <w:style w:type="paragraph" w:customStyle="1" w:styleId="Absatzunterhalb1">
    <w:name w:val="Absatz unterhalb 1"/>
    <w:basedOn w:val="Normal"/>
    <w:rsid w:val="00E90B22"/>
    <w:pPr>
      <w:spacing w:after="240"/>
    </w:pPr>
  </w:style>
  <w:style w:type="paragraph" w:styleId="Header">
    <w:name w:val="header"/>
    <w:basedOn w:val="Normal"/>
    <w:rsid w:val="00E90B2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90B2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282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0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33F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033F7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033F7F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33F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33F7F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qFormat/>
    <w:rsid w:val="00740C60"/>
    <w:pPr>
      <w:ind w:left="720"/>
      <w:contextualSpacing/>
    </w:pPr>
  </w:style>
  <w:style w:type="character" w:styleId="Hyperlink">
    <w:name w:val="Hyperlink"/>
    <w:basedOn w:val="DefaultParagraphFont"/>
    <w:rsid w:val="00740C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40C6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ageNumber">
    <w:name w:val="page number"/>
    <w:basedOn w:val="DefaultParagraphFont"/>
    <w:rsid w:val="009F18A3"/>
  </w:style>
  <w:style w:type="paragraph" w:styleId="Title">
    <w:name w:val="Title"/>
    <w:basedOn w:val="Heading1"/>
    <w:next w:val="Normal"/>
    <w:link w:val="TitleChar"/>
    <w:uiPriority w:val="10"/>
    <w:qFormat/>
    <w:rsid w:val="00DB375D"/>
    <w:pPr>
      <w:spacing w:before="360" w:after="300"/>
      <w:contextualSpacing/>
      <w:jc w:val="both"/>
    </w:pPr>
    <w:rPr>
      <w:b w:val="0"/>
      <w:color w:val="000000" w:themeColor="text1"/>
      <w:spacing w:val="5"/>
      <w:kern w:val="28"/>
      <w:sz w:val="72"/>
      <w:szCs w:val="72"/>
      <w:lang w:val="ca-E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375D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72"/>
      <w:szCs w:val="72"/>
      <w:lang w:val="ca-ES" w:eastAsia="en-US"/>
    </w:rPr>
  </w:style>
  <w:style w:type="character" w:customStyle="1" w:styleId="Heading1Char">
    <w:name w:val="Heading 1 Char"/>
    <w:basedOn w:val="DefaultParagraphFont"/>
    <w:link w:val="Heading1"/>
    <w:rsid w:val="00DB37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rsid w:val="00F838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C3F5A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52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DefaultParagraphFont"/>
    <w:rsid w:val="003A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.PC058\AppData\Roaming\Microsoft\Templates\Briefvorlage%20nrweuropa%20ZENIT%20Seite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8C654-C648-4FF9-A6F0-C7FB61E3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nrweuropa ZENIT Seite2</Template>
  <TotalTime>1</TotalTime>
  <Pages>2</Pages>
  <Words>393</Words>
  <Characters>2563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Briefvorlage Zenit für Cobra</vt:lpstr>
      <vt:lpstr>Briefvorlage Zenit für Cobra</vt:lpstr>
    </vt:vector>
  </TitlesOfParts>
  <Company>ZENIT GmbH</Company>
  <LinksUpToDate>false</LinksUpToDate>
  <CharactersWithSpaces>2951</CharactersWithSpaces>
  <SharedDoc>false</SharedDoc>
  <HLinks>
    <vt:vector size="6" baseType="variant">
      <vt:variant>
        <vt:i4>6357038</vt:i4>
      </vt:variant>
      <vt:variant>
        <vt:i4>-1</vt:i4>
      </vt:variant>
      <vt:variant>
        <vt:i4>2053</vt:i4>
      </vt:variant>
      <vt:variant>
        <vt:i4>1</vt:i4>
      </vt:variant>
      <vt:variant>
        <vt:lpwstr>RZ_Briefbogen_Seite2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Zenit für Cobra</dc:title>
  <dc:creator>hr</dc:creator>
  <cp:lastModifiedBy>Een stajant</cp:lastModifiedBy>
  <cp:revision>2</cp:revision>
  <cp:lastPrinted>2018-11-20T10:51:00Z</cp:lastPrinted>
  <dcterms:created xsi:type="dcterms:W3CDTF">2018-12-04T08:01:00Z</dcterms:created>
  <dcterms:modified xsi:type="dcterms:W3CDTF">2018-12-04T08:01:00Z</dcterms:modified>
</cp:coreProperties>
</file>